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>КАЗАХСКИЙ НАЦИОНАЛЬНЫЙ УНИВЕРСИТЕТ ИМ. АЛЬ-ФАРАБИ</w:t>
      </w: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>ВЫСШАЯ ШКОЛА ЭКОНОМИКИ И БИЗНЕСА</w:t>
      </w: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>КАФЕДРА МЕНЕДЖМЕНТ</w:t>
      </w: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1AB2">
        <w:rPr>
          <w:rFonts w:ascii="Times New Roman" w:hAnsi="Times New Roman"/>
          <w:b/>
          <w:sz w:val="28"/>
          <w:szCs w:val="28"/>
        </w:rPr>
        <w:t xml:space="preserve">ПРОГРАММА И МЕТОДИЧЕСКИЕ РЕКОМЕНДАЦИИ ПО ПРОВЕДЕНИЮ </w:t>
      </w:r>
      <w:r w:rsidR="00D933D8" w:rsidRPr="006B1AB2">
        <w:rPr>
          <w:rFonts w:ascii="Times New Roman" w:hAnsi="Times New Roman"/>
          <w:b/>
          <w:sz w:val="28"/>
          <w:szCs w:val="28"/>
        </w:rPr>
        <w:t xml:space="preserve">ИТОГОВОГО ЭКЗАМЕНА </w:t>
      </w:r>
      <w:r w:rsidRPr="006B1AB2">
        <w:rPr>
          <w:rFonts w:ascii="Times New Roman" w:hAnsi="Times New Roman"/>
          <w:b/>
          <w:sz w:val="28"/>
          <w:szCs w:val="28"/>
        </w:rPr>
        <w:t>ПО ДИСЦИПЛИНЕ</w:t>
      </w:r>
    </w:p>
    <w:p w:rsidR="0036238E" w:rsidRPr="006B1AB2" w:rsidRDefault="0036238E" w:rsidP="0036238E">
      <w:pPr>
        <w:pStyle w:val="a3"/>
        <w:rPr>
          <w:rFonts w:ascii="Times New Roman" w:hAnsi="Times New Roman"/>
          <w:b/>
          <w:sz w:val="28"/>
          <w:szCs w:val="28"/>
        </w:rPr>
      </w:pPr>
      <w:r w:rsidRPr="006B1AB2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6238E" w:rsidRPr="006B1AB2" w:rsidRDefault="000046EB" w:rsidP="0036238E">
      <w:pPr>
        <w:pStyle w:val="a3"/>
        <w:rPr>
          <w:rFonts w:ascii="Times New Roman" w:hAnsi="Times New Roman"/>
          <w:b/>
          <w:sz w:val="28"/>
          <w:szCs w:val="28"/>
        </w:rPr>
      </w:pPr>
      <w:r w:rsidRPr="006B1AB2">
        <w:rPr>
          <w:rFonts w:ascii="Times New Roman" w:hAnsi="Times New Roman"/>
          <w:b/>
          <w:sz w:val="28"/>
          <w:szCs w:val="28"/>
        </w:rPr>
        <w:t xml:space="preserve">           </w:t>
      </w:r>
      <w:r w:rsidR="0036238E" w:rsidRPr="006B1AB2">
        <w:rPr>
          <w:rFonts w:ascii="Times New Roman" w:hAnsi="Times New Roman"/>
          <w:b/>
          <w:sz w:val="28"/>
          <w:szCs w:val="28"/>
        </w:rPr>
        <w:t xml:space="preserve"> ТЕХНОЛОГИЧЕСКАЯ ПОЛИТИКА РАЗВИТЫХ СТРАН</w:t>
      </w: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36238E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 xml:space="preserve"> </w:t>
      </w:r>
      <w:r w:rsidR="00EB7B9C" w:rsidRPr="006B1AB2">
        <w:rPr>
          <w:rFonts w:ascii="Times New Roman" w:hAnsi="Times New Roman"/>
          <w:sz w:val="28"/>
          <w:szCs w:val="28"/>
        </w:rPr>
        <w:t>(наименование учебной дисциплины по учебному плану)</w:t>
      </w: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36238E" w:rsidP="0036238E">
      <w:pPr>
        <w:pStyle w:val="a3"/>
        <w:rPr>
          <w:rFonts w:ascii="Times New Roman" w:hAnsi="Times New Roman"/>
          <w:sz w:val="36"/>
          <w:szCs w:val="28"/>
        </w:rPr>
      </w:pPr>
      <w:r w:rsidRPr="006B1AB2">
        <w:rPr>
          <w:rFonts w:ascii="Times New Roman" w:hAnsi="Times New Roman"/>
          <w:b/>
          <w:sz w:val="28"/>
        </w:rPr>
        <w:t xml:space="preserve">                              8</w:t>
      </w:r>
      <w:r w:rsidRPr="006B1AB2">
        <w:rPr>
          <w:rFonts w:ascii="Times New Roman" w:hAnsi="Times New Roman"/>
          <w:b/>
          <w:sz w:val="28"/>
          <w:lang w:val="en-US"/>
        </w:rPr>
        <w:t>D</w:t>
      </w:r>
      <w:r w:rsidRPr="006B1AB2">
        <w:rPr>
          <w:rFonts w:ascii="Times New Roman" w:hAnsi="Times New Roman"/>
          <w:b/>
          <w:sz w:val="28"/>
        </w:rPr>
        <w:t>04105 – инновационный менеджмент</w:t>
      </w: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>(шифр дисциплины по учебному плану)</w:t>
      </w:r>
    </w:p>
    <w:p w:rsidR="00EB7B9C" w:rsidRPr="006B1AB2" w:rsidRDefault="00EB7B9C" w:rsidP="00EB7B9C">
      <w:pPr>
        <w:pStyle w:val="a3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 xml:space="preserve"> </w:t>
      </w:r>
    </w:p>
    <w:p w:rsidR="0036238E" w:rsidRPr="006B1AB2" w:rsidRDefault="001A360E" w:rsidP="0036238E">
      <w:pPr>
        <w:pStyle w:val="a3"/>
        <w:rPr>
          <w:rFonts w:ascii="Times New Roman" w:hAnsi="Times New Roman"/>
          <w:sz w:val="36"/>
          <w:szCs w:val="28"/>
        </w:rPr>
      </w:pPr>
      <w:r w:rsidRPr="006B1AB2">
        <w:rPr>
          <w:rFonts w:ascii="Times New Roman" w:hAnsi="Times New Roman"/>
          <w:b/>
          <w:sz w:val="28"/>
        </w:rPr>
        <w:t xml:space="preserve">                           </w:t>
      </w:r>
      <w:r w:rsidRPr="006B1AB2">
        <w:rPr>
          <w:rFonts w:ascii="Times New Roman" w:hAnsi="Times New Roman"/>
          <w:b/>
          <w:sz w:val="28"/>
          <w:lang w:val="en-US"/>
        </w:rPr>
        <w:t>TPRS</w:t>
      </w:r>
      <w:r w:rsidRPr="006B1AB2">
        <w:rPr>
          <w:rFonts w:ascii="Times New Roman" w:hAnsi="Times New Roman"/>
          <w:b/>
          <w:sz w:val="28"/>
        </w:rPr>
        <w:t>7203</w:t>
      </w:r>
      <w:r w:rsidR="0036238E" w:rsidRPr="006B1AB2">
        <w:rPr>
          <w:rFonts w:ascii="Times New Roman" w:hAnsi="Times New Roman"/>
          <w:b/>
          <w:sz w:val="28"/>
        </w:rPr>
        <w:t xml:space="preserve"> – инновационный менеджмент</w:t>
      </w: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>(шифр и наименование образовательной программы в рамках которой дисциплина реализуется)</w:t>
      </w: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B87AD8">
      <w:pPr>
        <w:pStyle w:val="a3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8465FA">
      <w:pPr>
        <w:pStyle w:val="a3"/>
        <w:rPr>
          <w:rFonts w:ascii="Times New Roman" w:hAnsi="Times New Roman"/>
          <w:sz w:val="28"/>
          <w:szCs w:val="28"/>
        </w:rPr>
      </w:pPr>
    </w:p>
    <w:p w:rsidR="008465FA" w:rsidRPr="006B1AB2" w:rsidRDefault="008465FA" w:rsidP="008465FA">
      <w:pPr>
        <w:pStyle w:val="a3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 xml:space="preserve">Алматы </w:t>
      </w:r>
      <w:r w:rsidR="0036238E" w:rsidRPr="006B1AB2">
        <w:rPr>
          <w:rFonts w:ascii="Times New Roman" w:hAnsi="Times New Roman"/>
          <w:sz w:val="28"/>
          <w:szCs w:val="28"/>
        </w:rPr>
        <w:t>2022</w:t>
      </w:r>
      <w:r w:rsidRPr="006B1AB2">
        <w:rPr>
          <w:rFonts w:ascii="Times New Roman" w:hAnsi="Times New Roman"/>
          <w:sz w:val="28"/>
          <w:szCs w:val="28"/>
        </w:rPr>
        <w:t xml:space="preserve"> г.</w:t>
      </w:r>
    </w:p>
    <w:p w:rsidR="00EB7B9C" w:rsidRPr="006B1AB2" w:rsidRDefault="00EB7B9C" w:rsidP="008465FA">
      <w:pPr>
        <w:pStyle w:val="a3"/>
        <w:jc w:val="both"/>
        <w:rPr>
          <w:rFonts w:ascii="Times New Roman" w:hAnsi="Times New Roman"/>
          <w:sz w:val="28"/>
        </w:rPr>
      </w:pPr>
      <w:r w:rsidRPr="006B1AB2">
        <w:rPr>
          <w:rFonts w:ascii="Times New Roman" w:hAnsi="Times New Roman"/>
          <w:sz w:val="28"/>
        </w:rPr>
        <w:lastRenderedPageBreak/>
        <w:t>Составитель</w:t>
      </w:r>
      <w:r w:rsidRPr="006B1AB2">
        <w:rPr>
          <w:rFonts w:ascii="Times New Roman" w:hAnsi="Times New Roman"/>
          <w:sz w:val="36"/>
          <w:szCs w:val="28"/>
        </w:rPr>
        <w:t xml:space="preserve">: </w:t>
      </w:r>
      <w:r w:rsidR="008465FA" w:rsidRPr="006B1AB2">
        <w:rPr>
          <w:rFonts w:ascii="Times New Roman" w:hAnsi="Times New Roman"/>
          <w:color w:val="000000" w:themeColor="text1"/>
          <w:sz w:val="28"/>
          <w:szCs w:val="28"/>
        </w:rPr>
        <w:t xml:space="preserve">д.э.н., проф. каф. Менеджмента </w:t>
      </w:r>
      <w:proofErr w:type="spellStart"/>
      <w:r w:rsidR="008465FA" w:rsidRPr="006B1AB2">
        <w:rPr>
          <w:rFonts w:ascii="Times New Roman" w:hAnsi="Times New Roman"/>
          <w:color w:val="000000" w:themeColor="text1"/>
          <w:sz w:val="28"/>
          <w:szCs w:val="28"/>
        </w:rPr>
        <w:t>Жатканбаев</w:t>
      </w:r>
      <w:proofErr w:type="spellEnd"/>
      <w:r w:rsidR="008465FA" w:rsidRPr="006B1AB2">
        <w:rPr>
          <w:rFonts w:ascii="Times New Roman" w:hAnsi="Times New Roman"/>
          <w:color w:val="000000" w:themeColor="text1"/>
          <w:sz w:val="28"/>
          <w:szCs w:val="28"/>
        </w:rPr>
        <w:t xml:space="preserve"> Е. Б.</w:t>
      </w:r>
    </w:p>
    <w:p w:rsidR="00EB7B9C" w:rsidRPr="006B1AB2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EB7B9C" w:rsidRPr="006B1AB2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EB7B9C" w:rsidRPr="006B1AB2" w:rsidRDefault="00EB7B9C" w:rsidP="008465FA">
      <w:pPr>
        <w:pStyle w:val="a3"/>
        <w:jc w:val="both"/>
        <w:rPr>
          <w:rFonts w:ascii="Times New Roman" w:hAnsi="Times New Roman"/>
          <w:sz w:val="28"/>
        </w:rPr>
      </w:pPr>
      <w:r w:rsidRPr="006B1AB2">
        <w:rPr>
          <w:rFonts w:ascii="Times New Roman" w:hAnsi="Times New Roman"/>
          <w:sz w:val="28"/>
        </w:rPr>
        <w:t xml:space="preserve">Программа и методические рекомендации по проведению итогового экзамена по дисциплине </w:t>
      </w:r>
      <w:r w:rsidR="008465FA" w:rsidRPr="006B1AB2">
        <w:rPr>
          <w:rFonts w:ascii="Times New Roman" w:hAnsi="Times New Roman"/>
          <w:sz w:val="28"/>
          <w:szCs w:val="28"/>
          <w:lang w:val="kk-KZ"/>
        </w:rPr>
        <w:t>«</w:t>
      </w:r>
      <w:r w:rsidR="0088613A" w:rsidRPr="006B1AB2">
        <w:rPr>
          <w:rFonts w:ascii="Times New Roman" w:hAnsi="Times New Roman"/>
          <w:color w:val="000000" w:themeColor="text1"/>
          <w:sz w:val="28"/>
          <w:szCs w:val="28"/>
        </w:rPr>
        <w:t>Технологическая политика развитых стран</w:t>
      </w:r>
      <w:r w:rsidR="008465FA" w:rsidRPr="006B1AB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465FA" w:rsidRPr="006B1AB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6B1AB2">
        <w:rPr>
          <w:rFonts w:ascii="Times New Roman" w:hAnsi="Times New Roman"/>
          <w:sz w:val="28"/>
        </w:rPr>
        <w:t xml:space="preserve">рассмотрены и одобрены на заседании кафедры «Менеджмент» </w:t>
      </w:r>
    </w:p>
    <w:p w:rsidR="00EB7B9C" w:rsidRPr="006B1AB2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EB7B9C" w:rsidRPr="006B1AB2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EB7B9C" w:rsidRPr="006B1AB2" w:rsidRDefault="0036238E" w:rsidP="00EB7B9C">
      <w:pPr>
        <w:pStyle w:val="a3"/>
        <w:jc w:val="both"/>
        <w:rPr>
          <w:rFonts w:ascii="Times New Roman" w:hAnsi="Times New Roman"/>
          <w:sz w:val="28"/>
        </w:rPr>
      </w:pPr>
      <w:r w:rsidRPr="006B1AB2">
        <w:rPr>
          <w:rFonts w:ascii="Times New Roman" w:hAnsi="Times New Roman"/>
          <w:sz w:val="28"/>
        </w:rPr>
        <w:t xml:space="preserve">Протокол </w:t>
      </w:r>
      <w:proofErr w:type="gramStart"/>
      <w:r w:rsidRPr="006B1AB2">
        <w:rPr>
          <w:rFonts w:ascii="Times New Roman" w:hAnsi="Times New Roman"/>
          <w:sz w:val="28"/>
        </w:rPr>
        <w:t>№  от</w:t>
      </w:r>
      <w:proofErr w:type="gramEnd"/>
      <w:r w:rsidRPr="006B1AB2">
        <w:rPr>
          <w:rFonts w:ascii="Times New Roman" w:hAnsi="Times New Roman"/>
          <w:sz w:val="28"/>
        </w:rPr>
        <w:t xml:space="preserve"> « </w:t>
      </w:r>
      <w:r w:rsidR="00EB7B9C" w:rsidRPr="006B1AB2">
        <w:rPr>
          <w:rFonts w:ascii="Times New Roman" w:hAnsi="Times New Roman"/>
          <w:sz w:val="28"/>
        </w:rPr>
        <w:t xml:space="preserve"> » </w:t>
      </w:r>
      <w:r w:rsidRPr="006B1AB2">
        <w:rPr>
          <w:rFonts w:ascii="Times New Roman" w:hAnsi="Times New Roman"/>
          <w:sz w:val="28"/>
        </w:rPr>
        <w:t>марта 2022</w:t>
      </w:r>
      <w:r w:rsidR="00EB7B9C" w:rsidRPr="006B1AB2">
        <w:rPr>
          <w:rFonts w:ascii="Times New Roman" w:hAnsi="Times New Roman"/>
          <w:sz w:val="28"/>
        </w:rPr>
        <w:t xml:space="preserve"> г.</w:t>
      </w:r>
      <w:r w:rsidR="00EB7B9C" w:rsidRPr="006B1AB2">
        <w:rPr>
          <w:rFonts w:ascii="Times New Roman" w:hAnsi="Times New Roman"/>
          <w:b/>
          <w:sz w:val="28"/>
          <w:szCs w:val="28"/>
        </w:rPr>
        <w:br w:type="page"/>
      </w:r>
    </w:p>
    <w:p w:rsidR="0036238E" w:rsidRPr="006B1AB2" w:rsidRDefault="00EB7B9C" w:rsidP="0036238E">
      <w:pPr>
        <w:pStyle w:val="a3"/>
        <w:rPr>
          <w:rFonts w:ascii="Times New Roman" w:hAnsi="Times New Roman"/>
          <w:b/>
          <w:sz w:val="28"/>
          <w:szCs w:val="28"/>
        </w:rPr>
      </w:pPr>
      <w:r w:rsidRPr="006B1AB2">
        <w:rPr>
          <w:rFonts w:ascii="Times New Roman" w:hAnsi="Times New Roman"/>
          <w:b/>
          <w:sz w:val="28"/>
          <w:szCs w:val="28"/>
        </w:rPr>
        <w:lastRenderedPageBreak/>
        <w:t xml:space="preserve">ИТОГОВЫЙ ЭКЗАМЕН ПО ДИСЦИПЛИНЕ </w:t>
      </w:r>
      <w:r w:rsidR="008465FA" w:rsidRPr="006B1AB2">
        <w:rPr>
          <w:rFonts w:ascii="Times New Roman" w:hAnsi="Times New Roman"/>
          <w:b/>
          <w:sz w:val="28"/>
          <w:szCs w:val="28"/>
          <w:lang w:val="kk-KZ"/>
        </w:rPr>
        <w:t>«</w:t>
      </w:r>
      <w:r w:rsidR="0036238E" w:rsidRPr="006B1AB2">
        <w:rPr>
          <w:rFonts w:ascii="Times New Roman" w:hAnsi="Times New Roman"/>
          <w:b/>
          <w:sz w:val="28"/>
          <w:szCs w:val="28"/>
        </w:rPr>
        <w:t>ТЕХНОЛОГИЧЕСКАЯ ПОЛИТИКА РАЗВИТЫХ СТРАН</w:t>
      </w:r>
      <w:r w:rsidR="00BB08BA" w:rsidRPr="006B1AB2">
        <w:rPr>
          <w:rFonts w:ascii="Times New Roman" w:hAnsi="Times New Roman"/>
          <w:b/>
          <w:sz w:val="28"/>
          <w:szCs w:val="28"/>
        </w:rPr>
        <w:t>».</w:t>
      </w:r>
    </w:p>
    <w:p w:rsidR="0036238E" w:rsidRPr="006B1AB2" w:rsidRDefault="0036238E" w:rsidP="003623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6B1AB2" w:rsidRDefault="00EB7B9C" w:rsidP="00EB7B9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7B9C" w:rsidRPr="006B1AB2" w:rsidRDefault="004C6A91" w:rsidP="004C6A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AB2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4C6A91" w:rsidRPr="006B1AB2" w:rsidRDefault="004C6A91" w:rsidP="00EB7B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>После окончания 15 недель занятий</w:t>
      </w:r>
      <w:r w:rsidR="00160C8D" w:rsidRPr="006B1AB2">
        <w:rPr>
          <w:rFonts w:ascii="Times New Roman" w:hAnsi="Times New Roman"/>
          <w:sz w:val="28"/>
          <w:szCs w:val="28"/>
        </w:rPr>
        <w:t xml:space="preserve"> </w:t>
      </w:r>
      <w:r w:rsidR="00BB08BA" w:rsidRPr="006B1AB2">
        <w:rPr>
          <w:rFonts w:ascii="Times New Roman" w:hAnsi="Times New Roman"/>
          <w:sz w:val="28"/>
          <w:szCs w:val="28"/>
        </w:rPr>
        <w:t xml:space="preserve">предстоит устный экзамен </w:t>
      </w:r>
      <w:r w:rsidR="006B1AB2">
        <w:rPr>
          <w:rFonts w:ascii="Times New Roman" w:hAnsi="Times New Roman"/>
          <w:sz w:val="28"/>
          <w:szCs w:val="28"/>
        </w:rPr>
        <w:t>о</w:t>
      </w:r>
      <w:r w:rsidR="00B87AD8" w:rsidRPr="006B1AB2">
        <w:rPr>
          <w:rFonts w:ascii="Times New Roman" w:hAnsi="Times New Roman"/>
          <w:sz w:val="28"/>
          <w:szCs w:val="28"/>
        </w:rPr>
        <w:t>флайн режиме</w:t>
      </w:r>
      <w:r w:rsidRPr="006B1AB2">
        <w:rPr>
          <w:rFonts w:ascii="Times New Roman" w:hAnsi="Times New Roman"/>
          <w:sz w:val="28"/>
          <w:szCs w:val="28"/>
        </w:rPr>
        <w:t>.</w:t>
      </w:r>
    </w:p>
    <w:p w:rsidR="004C6A91" w:rsidRPr="006B1AB2" w:rsidRDefault="004C6A91" w:rsidP="00EB7B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A91" w:rsidRPr="006B1AB2" w:rsidRDefault="004C6A91" w:rsidP="004C6A9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AB2">
        <w:rPr>
          <w:rFonts w:ascii="Times New Roman" w:hAnsi="Times New Roman"/>
          <w:b/>
          <w:sz w:val="28"/>
          <w:szCs w:val="28"/>
        </w:rPr>
        <w:t xml:space="preserve">Программные темы и вопросы </w:t>
      </w:r>
      <w:r w:rsidR="0070589F" w:rsidRPr="006B1AB2">
        <w:rPr>
          <w:rFonts w:ascii="Times New Roman" w:hAnsi="Times New Roman"/>
          <w:b/>
          <w:sz w:val="28"/>
          <w:szCs w:val="28"/>
        </w:rPr>
        <w:t>к устному экзамену</w:t>
      </w:r>
    </w:p>
    <w:p w:rsidR="004C6A91" w:rsidRPr="006B1AB2" w:rsidRDefault="004C6A91" w:rsidP="004C6A91">
      <w:pPr>
        <w:pStyle w:val="a3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C6A91" w:rsidRPr="006B1AB2" w:rsidRDefault="004C6A91" w:rsidP="006B1AB2">
      <w:pPr>
        <w:jc w:val="both"/>
        <w:rPr>
          <w:rFonts w:ascii="Times New Roman" w:hAnsi="Times New Roman" w:cs="Times New Roman"/>
          <w:sz w:val="28"/>
          <w:szCs w:val="28"/>
        </w:rPr>
      </w:pPr>
      <w:r w:rsidRPr="006B1AB2">
        <w:rPr>
          <w:rFonts w:ascii="Times New Roman" w:hAnsi="Times New Roman" w:cs="Times New Roman"/>
          <w:sz w:val="28"/>
          <w:szCs w:val="28"/>
        </w:rPr>
        <w:t>Тема 1:</w:t>
      </w:r>
      <w:r w:rsidR="0088613A" w:rsidRPr="006B1AB2">
        <w:rPr>
          <w:rFonts w:ascii="Times New Roman" w:hAnsi="Times New Roman" w:cs="Times New Roman"/>
          <w:sz w:val="28"/>
          <w:szCs w:val="28"/>
        </w:rPr>
        <w:t xml:space="preserve"> Развитые страны и ТЕХНОЛОГИЯ: ПОНЯТИЕ, СОДЕРЖАНИЕ, ФОРМЫ И ВИДЫ</w:t>
      </w:r>
    </w:p>
    <w:p w:rsidR="004C6A91" w:rsidRPr="006B1AB2" w:rsidRDefault="0070589F" w:rsidP="007058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 xml:space="preserve">Тема 2: </w:t>
      </w:r>
      <w:r w:rsidR="0088613A" w:rsidRPr="006B1AB2">
        <w:rPr>
          <w:rFonts w:ascii="Times New Roman" w:hAnsi="Times New Roman"/>
          <w:sz w:val="28"/>
          <w:szCs w:val="28"/>
        </w:rPr>
        <w:t>НАУЧНО-ТЕХНОЛОГИЧЕСКАЯ ПОЛИТИКА:</w:t>
      </w:r>
      <w:r w:rsidR="0088613A" w:rsidRPr="006B1AB2">
        <w:rPr>
          <w:rFonts w:ascii="Times New Roman" w:hAnsi="Times New Roman"/>
          <w:bCs/>
          <w:sz w:val="28"/>
          <w:szCs w:val="28"/>
        </w:rPr>
        <w:t xml:space="preserve"> основные цели, принципы и задачи</w:t>
      </w:r>
    </w:p>
    <w:p w:rsidR="004C6A91" w:rsidRPr="006B1AB2" w:rsidRDefault="0070589F" w:rsidP="007058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 xml:space="preserve">Тема </w:t>
      </w:r>
      <w:r w:rsidR="004C6A91" w:rsidRPr="006B1AB2">
        <w:rPr>
          <w:rFonts w:ascii="Times New Roman" w:hAnsi="Times New Roman"/>
          <w:sz w:val="28"/>
          <w:szCs w:val="28"/>
        </w:rPr>
        <w:t xml:space="preserve">3: </w:t>
      </w:r>
      <w:r w:rsidR="0088613A" w:rsidRPr="006B1AB2">
        <w:rPr>
          <w:rFonts w:ascii="Times New Roman" w:hAnsi="Times New Roman"/>
          <w:sz w:val="28"/>
          <w:szCs w:val="28"/>
        </w:rPr>
        <w:t>СОДЕРЖАНИЕ ТЕХНОЛОГИЧЕСКОЙ И ИНОВАЦИОННОЙ ПОЛИТИКИ ГОСУДАРСТВА ПРИ ПОСТРОЕНИИ НАЦИОНАЛЬНОЙ ИННОВАЦИОННОЙ СИСТЕМЫ</w:t>
      </w:r>
    </w:p>
    <w:p w:rsidR="00BC5784" w:rsidRPr="006B1AB2" w:rsidRDefault="0085728A" w:rsidP="00BC57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B2">
        <w:rPr>
          <w:rFonts w:ascii="Times New Roman" w:hAnsi="Times New Roman" w:cs="Times New Roman"/>
          <w:sz w:val="28"/>
          <w:szCs w:val="28"/>
        </w:rPr>
        <w:t>Тема 4</w:t>
      </w:r>
      <w:r w:rsidR="00BC5784" w:rsidRPr="006B1AB2">
        <w:rPr>
          <w:rFonts w:ascii="Times New Roman" w:hAnsi="Times New Roman" w:cs="Times New Roman"/>
          <w:sz w:val="28"/>
          <w:szCs w:val="28"/>
        </w:rPr>
        <w:t xml:space="preserve"> </w:t>
      </w:r>
      <w:r w:rsidR="00BC5784" w:rsidRPr="006B1A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политика и организационная инфраструктура осуществления регуляций</w:t>
      </w:r>
    </w:p>
    <w:p w:rsidR="0085728A" w:rsidRPr="006B1AB2" w:rsidRDefault="0085728A" w:rsidP="00BC57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>Тема 5</w:t>
      </w:r>
      <w:r w:rsidR="00BC5784" w:rsidRPr="006B1AB2">
        <w:rPr>
          <w:rFonts w:ascii="Times New Roman" w:hAnsi="Times New Roman"/>
          <w:sz w:val="28"/>
          <w:szCs w:val="28"/>
        </w:rPr>
        <w:t>.</w:t>
      </w:r>
      <w:r w:rsidR="00BC5784" w:rsidRPr="006B1AB2">
        <w:rPr>
          <w:rFonts w:ascii="Times New Roman" w:hAnsi="Times New Roman"/>
          <w:bCs/>
          <w:sz w:val="28"/>
          <w:szCs w:val="28"/>
        </w:rPr>
        <w:t xml:space="preserve"> О промышленной политике</w:t>
      </w:r>
    </w:p>
    <w:p w:rsidR="0085728A" w:rsidRPr="006B1AB2" w:rsidRDefault="0085728A" w:rsidP="00BC57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 xml:space="preserve">Тема   6: </w:t>
      </w:r>
      <w:r w:rsidR="00BC5784" w:rsidRPr="006B1AB2">
        <w:rPr>
          <w:rFonts w:ascii="Times New Roman" w:hAnsi="Times New Roman"/>
          <w:sz w:val="28"/>
          <w:szCs w:val="28"/>
        </w:rPr>
        <w:t>Мировые научно-технологические приоритеты</w:t>
      </w:r>
    </w:p>
    <w:p w:rsidR="00BC5784" w:rsidRPr="006B1AB2" w:rsidRDefault="0085728A" w:rsidP="00BC57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B2">
        <w:rPr>
          <w:rFonts w:ascii="Times New Roman" w:hAnsi="Times New Roman" w:cs="Times New Roman"/>
          <w:sz w:val="28"/>
          <w:szCs w:val="28"/>
        </w:rPr>
        <w:t>Тема 7</w:t>
      </w:r>
      <w:r w:rsidR="00BC5784" w:rsidRPr="006B1AB2">
        <w:rPr>
          <w:rFonts w:ascii="Times New Roman" w:hAnsi="Times New Roman" w:cs="Times New Roman"/>
          <w:sz w:val="28"/>
          <w:szCs w:val="28"/>
        </w:rPr>
        <w:t xml:space="preserve">: </w:t>
      </w:r>
      <w:r w:rsidR="00BC5784" w:rsidRPr="006B1A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и индустриальная история США.</w:t>
      </w:r>
    </w:p>
    <w:p w:rsidR="004C6A91" w:rsidRPr="006B1AB2" w:rsidRDefault="0085728A" w:rsidP="00BC57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 xml:space="preserve">Тема 8: </w:t>
      </w:r>
      <w:r w:rsidR="00BC5784" w:rsidRPr="006B1AB2">
        <w:rPr>
          <w:rFonts w:ascii="Times New Roman" w:hAnsi="Times New Roman"/>
          <w:sz w:val="28"/>
          <w:szCs w:val="28"/>
        </w:rPr>
        <w:t>Стратегическое управление научно-технологическим развитием: опыт США</w:t>
      </w:r>
    </w:p>
    <w:p w:rsidR="00BC5784" w:rsidRPr="006B1AB2" w:rsidRDefault="006B1AB2" w:rsidP="00BC5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85728A" w:rsidRPr="006B1AB2">
        <w:rPr>
          <w:rFonts w:ascii="Times New Roman" w:hAnsi="Times New Roman" w:cs="Times New Roman"/>
          <w:sz w:val="28"/>
          <w:szCs w:val="28"/>
        </w:rPr>
        <w:t>9</w:t>
      </w:r>
      <w:r w:rsidR="00BC5784" w:rsidRPr="006B1AB2">
        <w:rPr>
          <w:rFonts w:ascii="Times New Roman" w:hAnsi="Times New Roman" w:cs="Times New Roman"/>
          <w:sz w:val="28"/>
          <w:szCs w:val="28"/>
        </w:rPr>
        <w:t>: Современные направления развития промышленности США</w:t>
      </w:r>
    </w:p>
    <w:p w:rsidR="00BC5784" w:rsidRPr="006B1AB2" w:rsidRDefault="006B1AB2" w:rsidP="00BC5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10: </w:t>
      </w:r>
      <w:r w:rsidR="00BC5784" w:rsidRPr="006B1AB2">
        <w:rPr>
          <w:rFonts w:ascii="Times New Roman" w:hAnsi="Times New Roman" w:cs="Times New Roman"/>
          <w:sz w:val="28"/>
          <w:szCs w:val="28"/>
        </w:rPr>
        <w:t>Технологическая политика Китая.</w:t>
      </w:r>
    </w:p>
    <w:p w:rsidR="0085728A" w:rsidRPr="006B1AB2" w:rsidRDefault="006B1AB2" w:rsidP="0070589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Тема 11: </w:t>
      </w:r>
      <w:r w:rsidR="00BC5784" w:rsidRPr="006B1A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Технологическая политика Германии</w:t>
      </w:r>
    </w:p>
    <w:p w:rsidR="004C6A91" w:rsidRPr="006B1AB2" w:rsidRDefault="0085728A" w:rsidP="007058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>Тема 12:</w:t>
      </w:r>
      <w:r w:rsidRPr="006B1AB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5784" w:rsidRPr="006B1AB2">
        <w:rPr>
          <w:rFonts w:ascii="Times New Roman" w:hAnsi="Times New Roman"/>
          <w:color w:val="000000"/>
          <w:sz w:val="28"/>
          <w:szCs w:val="28"/>
        </w:rPr>
        <w:t>Научно технологическая политика Великобритании</w:t>
      </w:r>
    </w:p>
    <w:p w:rsidR="00127198" w:rsidRPr="006B1AB2" w:rsidRDefault="0085728A" w:rsidP="0070589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6B1AB2">
        <w:rPr>
          <w:rFonts w:ascii="Times New Roman" w:hAnsi="Times New Roman"/>
          <w:sz w:val="28"/>
          <w:szCs w:val="28"/>
        </w:rPr>
        <w:t>Тема 13:</w:t>
      </w:r>
      <w:r w:rsidR="00127198" w:rsidRPr="006B1AB2">
        <w:rPr>
          <w:rFonts w:ascii="Times New Roman" w:hAnsi="Times New Roman"/>
          <w:sz w:val="28"/>
          <w:szCs w:val="28"/>
        </w:rPr>
        <w:t xml:space="preserve"> </w:t>
      </w:r>
      <w:r w:rsidR="00127198" w:rsidRPr="006B1A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Научно-техническая политика Франции</w:t>
      </w:r>
      <w:r w:rsidRPr="006B1AB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C6A91" w:rsidRPr="006B1AB2" w:rsidRDefault="0085728A" w:rsidP="007058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>Тема 14:</w:t>
      </w:r>
      <w:r w:rsidRPr="006B1AB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7198" w:rsidRPr="006B1AB2">
        <w:rPr>
          <w:rFonts w:ascii="Times New Roman" w:hAnsi="Times New Roman"/>
          <w:color w:val="000000"/>
          <w:sz w:val="28"/>
          <w:szCs w:val="28"/>
        </w:rPr>
        <w:t>Научно-технологическая политика Японии</w:t>
      </w:r>
    </w:p>
    <w:p w:rsidR="0085728A" w:rsidRPr="006B1AB2" w:rsidRDefault="0085728A" w:rsidP="0070589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>Тема 15:</w:t>
      </w:r>
      <w:r w:rsidRPr="006B1AB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7198" w:rsidRPr="006B1AB2">
        <w:rPr>
          <w:rFonts w:ascii="Times New Roman" w:hAnsi="Times New Roman"/>
          <w:color w:val="000000"/>
          <w:sz w:val="28"/>
          <w:szCs w:val="28"/>
        </w:rPr>
        <w:t>Технологическая политика Южной Кореи</w:t>
      </w:r>
    </w:p>
    <w:p w:rsidR="005B3F59" w:rsidRPr="006B1AB2" w:rsidRDefault="005B3F59" w:rsidP="0070589F">
      <w:pPr>
        <w:pStyle w:val="a3"/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:rsidR="005B3F59" w:rsidRPr="006B1AB2" w:rsidRDefault="005B3F59" w:rsidP="0070589F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1AB2">
        <w:rPr>
          <w:rFonts w:ascii="Times New Roman" w:hAnsi="Times New Roman"/>
          <w:b/>
          <w:color w:val="000000"/>
          <w:sz w:val="23"/>
          <w:szCs w:val="23"/>
        </w:rPr>
        <w:t xml:space="preserve">    </w:t>
      </w:r>
    </w:p>
    <w:p w:rsidR="005C7B38" w:rsidRPr="006B1AB2" w:rsidRDefault="005B3F59" w:rsidP="005B3F59">
      <w:pPr>
        <w:pStyle w:val="a3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1A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Вопросы к устному экзамену</w:t>
      </w:r>
    </w:p>
    <w:p w:rsidR="005B3F59" w:rsidRPr="006B1AB2" w:rsidRDefault="006B1AB2" w:rsidP="006B1AB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  <w:r w:rsidR="005B3F59"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B3F59" w:rsidRPr="006B1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высокотехнологичные отрасли</w:t>
      </w:r>
      <w:r w:rsidR="005B3F59"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понятие</w:t>
      </w:r>
      <w:r w:rsidR="005B3F59"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="005B3F59"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5B3F59"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и виды.</w:t>
      </w:r>
    </w:p>
    <w:p w:rsidR="005B3F59" w:rsidRPr="006B1AB2" w:rsidRDefault="006B1AB2" w:rsidP="006B1AB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5B3F59"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научно</w:t>
      </w:r>
      <w:r w:rsidR="005B3F59"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технологической</w:t>
      </w:r>
      <w:r w:rsidR="005B3F59"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5B3F59"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F59" w:rsidRPr="006B1A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основные цели, принципы и задачи</w:t>
      </w:r>
      <w:r w:rsidRPr="006B1A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3F59" w:rsidRPr="006B1AB2" w:rsidRDefault="0056527B" w:rsidP="006B1AB2">
      <w:pPr>
        <w:pStyle w:val="a3"/>
        <w:numPr>
          <w:ilvl w:val="0"/>
          <w:numId w:val="4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B1A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Инновационная составляющая деятельности фирм в технологическом укладе.</w:t>
      </w:r>
    </w:p>
    <w:p w:rsidR="0056527B" w:rsidRPr="006B1AB2" w:rsidRDefault="0056527B" w:rsidP="006B1AB2">
      <w:pPr>
        <w:pStyle w:val="a3"/>
        <w:numPr>
          <w:ilvl w:val="0"/>
          <w:numId w:val="4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B1A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Организационная инфраструктура и принципы Технологической </w:t>
      </w:r>
      <w:r w:rsidR="006B1AB2" w:rsidRPr="006B1A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политики</w:t>
      </w:r>
      <w:r w:rsidRPr="006B1A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6527B" w:rsidRPr="006B1AB2" w:rsidRDefault="006B1AB2" w:rsidP="006B1AB2">
      <w:pPr>
        <w:pStyle w:val="a3"/>
        <w:numPr>
          <w:ilvl w:val="0"/>
          <w:numId w:val="4"/>
        </w:numP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Промышленная политика и и</w:t>
      </w:r>
      <w:r w:rsidR="0056527B" w:rsidRPr="006B1A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ндустрия 4.0</w:t>
      </w:r>
      <w:r w:rsidR="002518AF" w:rsidRPr="006B1A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ц</w:t>
      </w:r>
      <w:r w:rsidR="0056527B" w:rsidRPr="006B1A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ели, </w:t>
      </w:r>
      <w:r w:rsidR="002518AF" w:rsidRPr="006B1A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</w:t>
      </w:r>
      <w:r w:rsidR="0056527B" w:rsidRPr="006B1A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2518AF" w:rsidRPr="006B1A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принципы, направления и </w:t>
      </w:r>
      <w:r w:rsidR="002518AF" w:rsidRPr="006B1AB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инструменты.</w:t>
      </w:r>
    </w:p>
    <w:p w:rsidR="002518AF" w:rsidRPr="006B1AB2" w:rsidRDefault="002518AF" w:rsidP="006B1AB2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6B1AB2">
        <w:rPr>
          <w:rFonts w:ascii="Times New Roman" w:hAnsi="Times New Roman"/>
          <w:color w:val="000000" w:themeColor="text1"/>
          <w:sz w:val="28"/>
          <w:szCs w:val="28"/>
        </w:rPr>
        <w:t>Приоритеты мировой научно-технологической политики.</w:t>
      </w:r>
    </w:p>
    <w:p w:rsidR="006B1AB2" w:rsidRDefault="002518AF" w:rsidP="006B1AB2">
      <w:pPr>
        <w:pStyle w:val="a3"/>
        <w:numPr>
          <w:ilvl w:val="0"/>
          <w:numId w:val="4"/>
        </w:numP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B1AB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Топ-технологии</w:t>
      </w:r>
      <w:r w:rsidR="00CE19CD" w:rsidRPr="006B1AB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B1AB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   факторы развития мировых технологий</w:t>
      </w:r>
      <w:r w:rsidR="006B1AB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2518AF" w:rsidRPr="006B1AB2" w:rsidRDefault="002518AF" w:rsidP="006B1AB2">
      <w:pPr>
        <w:pStyle w:val="a3"/>
        <w:numPr>
          <w:ilvl w:val="0"/>
          <w:numId w:val="4"/>
        </w:numP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B1AB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Технологическая и индустриальная история США и Великобритании</w:t>
      </w:r>
      <w:r w:rsidRPr="006B1A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E19CD" w:rsidRPr="006B1AB2" w:rsidRDefault="00CE19CD" w:rsidP="006B1AB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государственного экономико-правового регулирования научно-технологического развития США.</w:t>
      </w:r>
    </w:p>
    <w:p w:rsidR="00CE19CD" w:rsidRPr="006B1AB2" w:rsidRDefault="00CE19CD" w:rsidP="006B1AB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направления развития промышленности США.</w:t>
      </w:r>
    </w:p>
    <w:p w:rsidR="00CE19CD" w:rsidRPr="006B1AB2" w:rsidRDefault="00CE19CD" w:rsidP="006B1AB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Научно-техническая политика и реформа в КНР</w:t>
      </w:r>
    </w:p>
    <w:p w:rsidR="00CE19CD" w:rsidRDefault="00CE19CD" w:rsidP="006B1AB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наукой и реформы Китая</w:t>
      </w:r>
    </w:p>
    <w:p w:rsidR="006B1AB2" w:rsidRDefault="006B1AB2" w:rsidP="006B1AB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Система государственного управления наукой ФРГ</w:t>
      </w:r>
    </w:p>
    <w:p w:rsidR="002D0A8E" w:rsidRPr="006B1AB2" w:rsidRDefault="002D0A8E" w:rsidP="002D0A8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A8E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высоких технологий для Германии</w:t>
      </w:r>
    </w:p>
    <w:p w:rsidR="00CE19CD" w:rsidRPr="006B1AB2" w:rsidRDefault="00CE19CD" w:rsidP="006B1AB2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Научно-технологическая и инновационная политика Великобритании</w:t>
      </w:r>
    </w:p>
    <w:p w:rsidR="00CE19CD" w:rsidRPr="006B1AB2" w:rsidRDefault="00CE19CD" w:rsidP="006B1AB2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Промышленная и технологическая политика Франции.</w:t>
      </w:r>
    </w:p>
    <w:p w:rsidR="006C6BE1" w:rsidRPr="006B1AB2" w:rsidRDefault="006C6BE1" w:rsidP="006B1AB2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Японская практика выработки национальных стратегий</w:t>
      </w:r>
    </w:p>
    <w:p w:rsidR="00CE19CD" w:rsidRPr="006B1AB2" w:rsidRDefault="00CE19CD" w:rsidP="006B1AB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A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Политика цифровой трансформация Японии</w:t>
      </w:r>
    </w:p>
    <w:p w:rsidR="00CE19CD" w:rsidRPr="006B1AB2" w:rsidRDefault="00CE19CD" w:rsidP="006B1AB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</w:t>
      </w:r>
      <w:r w:rsidR="006C6BE1"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реализация</w:t>
      </w: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научно-технологической политики</w:t>
      </w:r>
      <w:r w:rsidR="006C6BE1"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Южной Кореи</w:t>
      </w:r>
    </w:p>
    <w:p w:rsidR="006C6BE1" w:rsidRPr="006B1AB2" w:rsidRDefault="006C6BE1" w:rsidP="006B1AB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>Японская практика выработки национальных стратегий</w:t>
      </w:r>
      <w:r w:rsidRPr="006B1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0A8E" w:rsidRDefault="006C6BE1" w:rsidP="002D0A8E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:rsidR="002D0A8E" w:rsidRDefault="002D0A8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C7B38" w:rsidRPr="006B1AB2" w:rsidRDefault="005C7B38" w:rsidP="002D0A8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A91" w:rsidRPr="006B1AB2" w:rsidRDefault="004C6A91" w:rsidP="004C6A9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B1AB2">
        <w:rPr>
          <w:rFonts w:ascii="Times New Roman" w:hAnsi="Times New Roman"/>
          <w:b/>
          <w:sz w:val="28"/>
          <w:szCs w:val="28"/>
        </w:rPr>
        <w:t>Литература</w:t>
      </w:r>
    </w:p>
    <w:p w:rsidR="004C6A91" w:rsidRPr="006B1AB2" w:rsidRDefault="004C6A91" w:rsidP="004C6A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7198" w:rsidRPr="002D0A8E" w:rsidRDefault="00127198" w:rsidP="002D0A8E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8E">
        <w:rPr>
          <w:rFonts w:ascii="Times New Roman" w:hAnsi="Times New Roman" w:cs="Times New Roman"/>
          <w:sz w:val="28"/>
          <w:szCs w:val="28"/>
        </w:rPr>
        <w:t xml:space="preserve">Рогозин Д.О., </w:t>
      </w:r>
      <w:proofErr w:type="spellStart"/>
      <w:r w:rsidRPr="002D0A8E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2D0A8E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2D0A8E">
        <w:rPr>
          <w:rFonts w:ascii="Times New Roman" w:hAnsi="Times New Roman" w:cs="Times New Roman"/>
          <w:sz w:val="28"/>
          <w:szCs w:val="28"/>
        </w:rPr>
        <w:t>Гарбук</w:t>
      </w:r>
      <w:proofErr w:type="spellEnd"/>
      <w:r w:rsidRPr="002D0A8E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2D0A8E">
        <w:rPr>
          <w:rFonts w:ascii="Times New Roman" w:hAnsi="Times New Roman" w:cs="Times New Roman"/>
          <w:sz w:val="28"/>
          <w:szCs w:val="28"/>
        </w:rPr>
        <w:t>Губинский</w:t>
      </w:r>
      <w:proofErr w:type="spellEnd"/>
      <w:r w:rsidRPr="002D0A8E">
        <w:rPr>
          <w:rFonts w:ascii="Times New Roman" w:hAnsi="Times New Roman" w:cs="Times New Roman"/>
          <w:sz w:val="28"/>
          <w:szCs w:val="28"/>
        </w:rPr>
        <w:t xml:space="preserve"> А.М. Р59 Высокие технологии в США: Опыт министерства обороны и других ведомств. — М.: Издательство Московского университета, 2013. - 384 с.</w:t>
      </w:r>
    </w:p>
    <w:p w:rsidR="00127198" w:rsidRPr="002D0A8E" w:rsidRDefault="00127198" w:rsidP="002D0A8E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 Евгений Васильевич ГОСУДАРСТВЕННАЯ НАУЧНО-ТЕХНОЛОГИЧЕСКАЯ ПОЛИТИКА В СОВРЕМЕННОЙ РОССИИ: ЗАМЫСЕЛ И РЕАЛИЗАЦИЯ https://cyberleninka.ru/article/n/gosudarstvennaya-nauchno-tehnologicheskaya-politika-v-sovremennoy-rossii-zamysel-i-realizatsiya</w:t>
      </w:r>
    </w:p>
    <w:p w:rsidR="002D0A8E" w:rsidRDefault="00127198" w:rsidP="002D0A8E">
      <w:pPr>
        <w:pStyle w:val="a3"/>
        <w:numPr>
          <w:ilvl w:val="0"/>
          <w:numId w:val="5"/>
        </w:numPr>
        <w:jc w:val="both"/>
        <w:rPr>
          <w:rStyle w:val="a7"/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2D0A8E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 xml:space="preserve">Большая юридическая энциклопедия. – 2-е изд., </w:t>
      </w:r>
      <w:proofErr w:type="spellStart"/>
      <w:r w:rsidRPr="002D0A8E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перераб</w:t>
      </w:r>
      <w:proofErr w:type="spellEnd"/>
      <w:r w:rsidRPr="002D0A8E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 xml:space="preserve">. И доп. – М., 2010, с. 322-323. </w:t>
      </w:r>
      <w:hyperlink r:id="rId5" w:history="1">
        <w:r w:rsidRPr="002D0A8E">
          <w:rPr>
            <w:rStyle w:val="a7"/>
            <w:rFonts w:ascii="Times New Roman" w:hAnsi="Times New Roman"/>
            <w:sz w:val="28"/>
            <w:szCs w:val="28"/>
            <w:bdr w:val="none" w:sz="0" w:space="0" w:color="auto" w:frame="1"/>
          </w:rPr>
          <w:t>http://ponjatija.ru/node/11440</w:t>
        </w:r>
      </w:hyperlink>
    </w:p>
    <w:p w:rsidR="00127198" w:rsidRPr="002D0A8E" w:rsidRDefault="00127198" w:rsidP="002D0A8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  <w:r w:rsidRPr="002D0A8E">
        <w:rPr>
          <w:rFonts w:ascii="Times New Roman" w:hAnsi="Times New Roman"/>
          <w:bCs/>
          <w:sz w:val="28"/>
          <w:szCs w:val="28"/>
          <w:shd w:val="clear" w:color="auto" w:fill="FFFFFF"/>
        </w:rPr>
        <w:t>Государственная программа развития образования и науки Республики Казахстан на 2020-2025 годы</w:t>
      </w:r>
    </w:p>
    <w:p w:rsidR="00127198" w:rsidRPr="002D0A8E" w:rsidRDefault="00127198" w:rsidP="002D0A8E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A8E">
        <w:rPr>
          <w:rFonts w:ascii="Times New Roman" w:hAnsi="Times New Roman" w:cs="Times New Roman"/>
          <w:sz w:val="28"/>
          <w:szCs w:val="28"/>
        </w:rPr>
        <w:t xml:space="preserve">Закон Республики Казахстан </w:t>
      </w:r>
      <w:r w:rsidRPr="002D0A8E">
        <w:rPr>
          <w:rFonts w:ascii="Times New Roman" w:hAnsi="Times New Roman" w:cs="Times New Roman"/>
          <w:bCs/>
          <w:sz w:val="28"/>
          <w:szCs w:val="28"/>
        </w:rPr>
        <w:t>О промышленной политике</w:t>
      </w:r>
      <w:r w:rsidRPr="002D0A8E">
        <w:rPr>
          <w:rFonts w:ascii="Times New Roman" w:hAnsi="Times New Roman" w:cs="Times New Roman"/>
          <w:sz w:val="28"/>
          <w:szCs w:val="28"/>
        </w:rPr>
        <w:t xml:space="preserve"> от 27 декабря 2021 года № 86-VII </w:t>
      </w:r>
      <w:proofErr w:type="spellStart"/>
      <w:r w:rsidRPr="002D0A8E">
        <w:rPr>
          <w:rFonts w:ascii="Times New Roman" w:hAnsi="Times New Roman" w:cs="Times New Roman"/>
          <w:sz w:val="28"/>
          <w:szCs w:val="28"/>
        </w:rPr>
        <w:t>ЗРК.https</w:t>
      </w:r>
      <w:proofErr w:type="spellEnd"/>
      <w:r w:rsidRPr="002D0A8E">
        <w:rPr>
          <w:rFonts w:ascii="Times New Roman" w:hAnsi="Times New Roman" w:cs="Times New Roman"/>
          <w:sz w:val="28"/>
          <w:szCs w:val="28"/>
        </w:rPr>
        <w:t>://adilet.zan.kz/</w:t>
      </w:r>
      <w:proofErr w:type="spellStart"/>
      <w:r w:rsidRPr="002D0A8E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2D0A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D0A8E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2D0A8E">
        <w:rPr>
          <w:rFonts w:ascii="Times New Roman" w:hAnsi="Times New Roman" w:cs="Times New Roman"/>
          <w:sz w:val="28"/>
          <w:szCs w:val="28"/>
        </w:rPr>
        <w:t>/Z2100000086</w:t>
      </w:r>
    </w:p>
    <w:p w:rsidR="00127198" w:rsidRPr="002D0A8E" w:rsidRDefault="00127198" w:rsidP="002D0A8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D0A8E">
        <w:rPr>
          <w:rFonts w:ascii="Times New Roman" w:eastAsia="Times New Roman" w:hAnsi="Times New Roman"/>
          <w:sz w:val="28"/>
          <w:szCs w:val="28"/>
          <w:lang w:eastAsia="ru-RU"/>
        </w:rPr>
        <w:t xml:space="preserve">В.В.МЕЛЬНИКОВ </w:t>
      </w:r>
      <w:r w:rsidRPr="002D0A8E">
        <w:rPr>
          <w:rFonts w:ascii="Times New Roman" w:hAnsi="Times New Roman"/>
          <w:sz w:val="28"/>
          <w:szCs w:val="28"/>
        </w:rPr>
        <w:t>СОДЕРЖАНИЕ ТЕХНОЛОГИЧЕСКОЙ И ИНОВАЦИОННОЙ ПОЛИТИКИ ГОСУДАРСТВА ПРИ ПОСТРОЕНИИ НАЦИОНАЛЬНОЙ ИННОВАЦИОННОЙСИСТЕМЫ.</w:t>
      </w:r>
    </w:p>
    <w:p w:rsidR="00127198" w:rsidRPr="002D0A8E" w:rsidRDefault="00127198" w:rsidP="002D0A8E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A8E">
        <w:rPr>
          <w:rFonts w:ascii="Times New Roman" w:hAnsi="Times New Roman" w:cs="Times New Roman"/>
          <w:sz w:val="28"/>
          <w:szCs w:val="28"/>
        </w:rPr>
        <w:t xml:space="preserve">ЧУМАЧЕНКО Б., ЛАВРОВ К. Стратегическое управление научно-технологическим развитием: опыт США </w:t>
      </w:r>
      <w:hyperlink r:id="rId6" w:history="1">
        <w:r w:rsidR="00B4770D" w:rsidRPr="002D0A8E">
          <w:rPr>
            <w:rStyle w:val="a7"/>
            <w:rFonts w:ascii="Times New Roman" w:hAnsi="Times New Roman" w:cs="Times New Roman"/>
            <w:sz w:val="28"/>
            <w:szCs w:val="28"/>
          </w:rPr>
          <w:t>http://vasilievaa.narod.ru/13_2_00.htm</w:t>
        </w:r>
      </w:hyperlink>
    </w:p>
    <w:p w:rsidR="00B4770D" w:rsidRPr="002D0A8E" w:rsidRDefault="00B4770D" w:rsidP="002D0A8E">
      <w:pPr>
        <w:pStyle w:val="a8"/>
        <w:numPr>
          <w:ilvl w:val="0"/>
          <w:numId w:val="5"/>
        </w:numPr>
        <w:shd w:val="clear" w:color="auto" w:fill="FFFFFF"/>
        <w:spacing w:after="267"/>
        <w:rPr>
          <w:rFonts w:ascii="Times New Roman" w:hAnsi="Times New Roman" w:cs="Times New Roman"/>
          <w:sz w:val="28"/>
          <w:szCs w:val="28"/>
        </w:rPr>
      </w:pPr>
      <w:r w:rsidRPr="002D0A8E">
        <w:rPr>
          <w:rFonts w:ascii="Times New Roman" w:hAnsi="Times New Roman" w:cs="Times New Roman"/>
          <w:sz w:val="28"/>
          <w:szCs w:val="28"/>
        </w:rPr>
        <w:t>8.ПРЕДЕЛЫ ЛИДЕРСТВА ГЕРМАНИИ В ЕВРОПЕ Сборник статей Ответственный редактор член-корреспондент РАН А.В. Кузнецов Москва ИМЭМО РАН 2018</w:t>
      </w:r>
    </w:p>
    <w:p w:rsidR="002D0A8E" w:rsidRPr="002D0A8E" w:rsidRDefault="002D0A8E" w:rsidP="002D0A8E">
      <w:pPr>
        <w:pStyle w:val="a8"/>
        <w:numPr>
          <w:ilvl w:val="0"/>
          <w:numId w:val="5"/>
        </w:numPr>
        <w:shd w:val="clear" w:color="auto" w:fill="FFFFFF"/>
        <w:spacing w:after="267"/>
        <w:rPr>
          <w:rFonts w:ascii="Times New Roman" w:hAnsi="Times New Roman" w:cs="Times New Roman"/>
          <w:sz w:val="28"/>
          <w:szCs w:val="28"/>
        </w:rPr>
      </w:pPr>
      <w:proofErr w:type="spellStart"/>
      <w:r w:rsidRPr="002D0A8E">
        <w:rPr>
          <w:rFonts w:ascii="Times New Roman" w:hAnsi="Times New Roman" w:cs="Times New Roman"/>
          <w:sz w:val="28"/>
          <w:szCs w:val="28"/>
        </w:rPr>
        <w:t>Яник</w:t>
      </w:r>
      <w:proofErr w:type="spellEnd"/>
      <w:r w:rsidRPr="002D0A8E">
        <w:rPr>
          <w:rFonts w:ascii="Times New Roman" w:hAnsi="Times New Roman" w:cs="Times New Roman"/>
          <w:sz w:val="28"/>
          <w:szCs w:val="28"/>
        </w:rPr>
        <w:t xml:space="preserve"> А.А., Попова С.М. — Основные особенности современной научной политики в Германии // Современное образование. – 2016. – № 2.</w:t>
      </w:r>
    </w:p>
    <w:p w:rsidR="00B4770D" w:rsidRPr="002D0A8E" w:rsidRDefault="00B4770D" w:rsidP="002D0A8E">
      <w:pPr>
        <w:pStyle w:val="a8"/>
        <w:numPr>
          <w:ilvl w:val="0"/>
          <w:numId w:val="5"/>
        </w:numPr>
        <w:spacing w:before="15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Черноуцан</w:t>
      </w:r>
      <w:proofErr w:type="spellEnd"/>
      <w:r w:rsidRPr="002D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Промышленная политика Франции: Вызовы цифровых </w:t>
      </w:r>
      <w:proofErr w:type="gramStart"/>
      <w:r w:rsidRPr="002D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технологий.,</w:t>
      </w:r>
      <w:proofErr w:type="gramEnd"/>
      <w:r w:rsidRPr="002D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</w:p>
    <w:p w:rsidR="00B4770D" w:rsidRPr="002D0A8E" w:rsidRDefault="00CB6FFE" w:rsidP="002D0A8E">
      <w:pPr>
        <w:pStyle w:val="a8"/>
        <w:shd w:val="clear" w:color="auto" w:fill="FFFFFF"/>
        <w:spacing w:after="267"/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4770D" w:rsidRPr="002D0A8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https://cyberleninka.ru/article/n/promyshlennaya-politika-frantsii-vyzovy-tsifrovyh-tehnologiy</w:t>
        </w:r>
      </w:hyperlink>
      <w:hyperlink r:id="rId8" w:history="1">
        <w:r w:rsidR="00B4770D" w:rsidRPr="002D0A8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https://cyberleninka.ru/article/n/promyshlennaya-politika-frantsii-vyzovy-tsifrovyh-tehnologiy</w:t>
        </w:r>
      </w:hyperlink>
    </w:p>
    <w:p w:rsidR="00B4770D" w:rsidRPr="002D0A8E" w:rsidRDefault="00B4770D" w:rsidP="002D0A8E">
      <w:pPr>
        <w:pStyle w:val="a8"/>
        <w:numPr>
          <w:ilvl w:val="0"/>
          <w:numId w:val="5"/>
        </w:num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2D0A8E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Pr="002D0A8E">
        <w:rPr>
          <w:rFonts w:ascii="Times New Roman" w:hAnsi="Times New Roman" w:cs="Times New Roman"/>
          <w:sz w:val="28"/>
          <w:szCs w:val="28"/>
        </w:rPr>
        <w:t>Бекбосынова</w:t>
      </w:r>
      <w:proofErr w:type="spellEnd"/>
      <w:r w:rsidRPr="002D0A8E">
        <w:rPr>
          <w:rFonts w:ascii="Times New Roman" w:hAnsi="Times New Roman" w:cs="Times New Roman"/>
          <w:sz w:val="28"/>
          <w:szCs w:val="28"/>
        </w:rPr>
        <w:t xml:space="preserve"> ФОРМИРОВАНИЕ НАУЧНО-ТЕХНОЛОГИЧЕКОЙ И ИННОВАЦИОННОЙ СИСТЕМЫ ЯПОНИИ (1868–2016)</w:t>
      </w:r>
    </w:p>
    <w:p w:rsidR="00B4770D" w:rsidRPr="002D0A8E" w:rsidRDefault="00CB6FFE" w:rsidP="002D0A8E">
      <w:pPr>
        <w:pStyle w:val="a8"/>
        <w:shd w:val="clear" w:color="auto" w:fill="FFFFFF"/>
        <w:spacing w:after="267"/>
        <w:rPr>
          <w:rStyle w:val="a7"/>
          <w:rFonts w:ascii="Times New Roman" w:hAnsi="Times New Roman" w:cs="Times New Roman"/>
          <w:sz w:val="28"/>
          <w:szCs w:val="28"/>
        </w:rPr>
      </w:pPr>
      <w:hyperlink r:id="rId9" w:history="1">
        <w:r w:rsidR="00B4770D" w:rsidRPr="002D0A8E">
          <w:rPr>
            <w:rStyle w:val="a7"/>
            <w:rFonts w:ascii="Times New Roman" w:hAnsi="Times New Roman" w:cs="Times New Roman"/>
            <w:sz w:val="28"/>
            <w:szCs w:val="28"/>
          </w:rPr>
          <w:t>file:///C:/Users/Pchelp/Downloads/Формирование%20научнотехнологичекой%20и%20инновационной%20системы%20Японии%20(1898</w:t>
        </w:r>
      </w:hyperlink>
    </w:p>
    <w:p w:rsidR="00B4770D" w:rsidRPr="002D0A8E" w:rsidRDefault="00B4770D" w:rsidP="002D0A8E">
      <w:pPr>
        <w:pStyle w:val="ae"/>
        <w:numPr>
          <w:ilvl w:val="0"/>
          <w:numId w:val="5"/>
        </w:numPr>
        <w:spacing w:before="150" w:beforeAutospacing="0" w:after="0" w:afterAutospacing="0"/>
        <w:textAlignment w:val="top"/>
        <w:rPr>
          <w:sz w:val="28"/>
          <w:szCs w:val="28"/>
        </w:rPr>
      </w:pPr>
      <w:r w:rsidRPr="002D0A8E">
        <w:rPr>
          <w:sz w:val="28"/>
          <w:szCs w:val="28"/>
        </w:rPr>
        <w:t xml:space="preserve">Н.Г. </w:t>
      </w:r>
      <w:proofErr w:type="spellStart"/>
      <w:r w:rsidRPr="002D0A8E">
        <w:rPr>
          <w:sz w:val="28"/>
          <w:szCs w:val="28"/>
        </w:rPr>
        <w:t>Ахапкина</w:t>
      </w:r>
      <w:proofErr w:type="spellEnd"/>
      <w:r w:rsidRPr="002D0A8E">
        <w:rPr>
          <w:sz w:val="28"/>
          <w:szCs w:val="28"/>
        </w:rPr>
        <w:t xml:space="preserve"> Научно-техническая политика Республики Корея (1948 – 1987 гг.): Концентрация сил на приоритетных направлениях </w:t>
      </w:r>
      <w:hyperlink r:id="rId10" w:history="1">
        <w:r w:rsidRPr="002D0A8E">
          <w:rPr>
            <w:rStyle w:val="a7"/>
            <w:sz w:val="28"/>
            <w:szCs w:val="28"/>
          </w:rPr>
          <w:t>https://ojkum.ru/arc/lib/2009_01_08.pdf</w:t>
        </w:r>
      </w:hyperlink>
    </w:p>
    <w:p w:rsidR="002D0A8E" w:rsidRPr="002D0A8E" w:rsidRDefault="002D0A8E" w:rsidP="002D0A8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7"/>
        </w:rPr>
        <w:br w:type="page"/>
      </w:r>
      <w:r w:rsidR="00EB7B9C" w:rsidRPr="006B1A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проведения экзамена</w:t>
      </w:r>
    </w:p>
    <w:p w:rsidR="00EB7B9C" w:rsidRPr="006B1AB2" w:rsidRDefault="0070589F" w:rsidP="00EB7B9C">
      <w:pPr>
        <w:pStyle w:val="Default"/>
        <w:jc w:val="both"/>
        <w:rPr>
          <w:sz w:val="28"/>
          <w:szCs w:val="28"/>
        </w:rPr>
      </w:pPr>
      <w:r w:rsidRPr="006B1AB2">
        <w:rPr>
          <w:b/>
          <w:bCs/>
          <w:sz w:val="28"/>
          <w:szCs w:val="28"/>
        </w:rPr>
        <w:t>Устный экзамен</w:t>
      </w:r>
      <w:r w:rsidR="00EB7B9C" w:rsidRPr="006B1AB2">
        <w:rPr>
          <w:sz w:val="28"/>
          <w:szCs w:val="28"/>
        </w:rPr>
        <w:t xml:space="preserve">.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b/>
          <w:bCs/>
          <w:sz w:val="28"/>
          <w:szCs w:val="28"/>
        </w:rPr>
        <w:t xml:space="preserve">Проводится в </w:t>
      </w:r>
      <w:r w:rsidR="002D0A8E" w:rsidRPr="002D0A8E">
        <w:rPr>
          <w:b/>
          <w:sz w:val="28"/>
          <w:szCs w:val="28"/>
        </w:rPr>
        <w:t>СДО</w:t>
      </w:r>
      <w:r w:rsidR="002D0A8E">
        <w:rPr>
          <w:b/>
          <w:sz w:val="28"/>
          <w:szCs w:val="28"/>
        </w:rPr>
        <w:t xml:space="preserve"> «</w:t>
      </w:r>
      <w:r w:rsidR="002D0A8E">
        <w:rPr>
          <w:b/>
          <w:sz w:val="28"/>
          <w:szCs w:val="28"/>
          <w:lang w:val="en-US"/>
        </w:rPr>
        <w:t>UNIVER</w:t>
      </w:r>
      <w:r w:rsidR="002D0A8E">
        <w:rPr>
          <w:b/>
          <w:sz w:val="28"/>
          <w:szCs w:val="28"/>
        </w:rPr>
        <w:t>»</w:t>
      </w:r>
      <w:r w:rsidRPr="006B1AB2">
        <w:rPr>
          <w:sz w:val="28"/>
          <w:szCs w:val="28"/>
        </w:rPr>
        <w:t xml:space="preserve">.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b/>
          <w:bCs/>
          <w:sz w:val="28"/>
          <w:szCs w:val="28"/>
        </w:rPr>
        <w:t xml:space="preserve">Формат экзамена </w:t>
      </w:r>
      <w:r w:rsidR="0070589F" w:rsidRPr="006B1AB2">
        <w:rPr>
          <w:sz w:val="28"/>
          <w:szCs w:val="28"/>
        </w:rPr>
        <w:t>– офлайн</w:t>
      </w:r>
      <w:r w:rsidRPr="006B1AB2">
        <w:rPr>
          <w:sz w:val="28"/>
          <w:szCs w:val="28"/>
        </w:rPr>
        <w:t xml:space="preserve">. </w:t>
      </w:r>
    </w:p>
    <w:p w:rsidR="00EB7B9C" w:rsidRPr="006B1AB2" w:rsidRDefault="00CB6FFE" w:rsidP="00EB7B9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Длительность </w:t>
      </w:r>
      <w:r>
        <w:rPr>
          <w:b/>
          <w:bCs/>
          <w:sz w:val="28"/>
          <w:szCs w:val="28"/>
          <w:lang w:val="en-US"/>
        </w:rPr>
        <w:t>--</w:t>
      </w:r>
      <w:r>
        <w:rPr>
          <w:b/>
          <w:bCs/>
          <w:sz w:val="28"/>
          <w:szCs w:val="28"/>
        </w:rPr>
        <w:t xml:space="preserve"> </w:t>
      </w:r>
      <w:r w:rsidR="0070589F" w:rsidRPr="006B1AB2">
        <w:rPr>
          <w:b/>
          <w:bCs/>
          <w:sz w:val="28"/>
          <w:szCs w:val="28"/>
        </w:rPr>
        <w:t>1 час</w:t>
      </w:r>
      <w:r>
        <w:rPr>
          <w:b/>
          <w:bCs/>
          <w:sz w:val="28"/>
          <w:szCs w:val="28"/>
        </w:rPr>
        <w:t>.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b/>
          <w:bCs/>
          <w:sz w:val="28"/>
          <w:szCs w:val="28"/>
        </w:rPr>
        <w:t xml:space="preserve">Начало экзамена </w:t>
      </w:r>
      <w:r w:rsidRPr="006B1AB2">
        <w:rPr>
          <w:sz w:val="28"/>
          <w:szCs w:val="28"/>
        </w:rPr>
        <w:t xml:space="preserve">в соответствии с расписанием экзаменов. </w:t>
      </w:r>
    </w:p>
    <w:p w:rsidR="00EB7B9C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b/>
          <w:bCs/>
          <w:sz w:val="28"/>
          <w:szCs w:val="28"/>
        </w:rPr>
        <w:t xml:space="preserve">Конец экзамена </w:t>
      </w:r>
      <w:r w:rsidRPr="006B1AB2">
        <w:rPr>
          <w:sz w:val="28"/>
          <w:szCs w:val="28"/>
        </w:rPr>
        <w:t xml:space="preserve">определяет преподаватель. </w:t>
      </w:r>
    </w:p>
    <w:p w:rsidR="002D0A8E" w:rsidRPr="006B1AB2" w:rsidRDefault="002D0A8E" w:rsidP="00EB7B9C">
      <w:pPr>
        <w:pStyle w:val="Default"/>
        <w:jc w:val="both"/>
        <w:rPr>
          <w:sz w:val="28"/>
          <w:szCs w:val="28"/>
        </w:rPr>
      </w:pPr>
    </w:p>
    <w:p w:rsidR="00EB7B9C" w:rsidRPr="006B1AB2" w:rsidRDefault="00EB7B9C" w:rsidP="004C6A91">
      <w:pPr>
        <w:pStyle w:val="Default"/>
        <w:jc w:val="center"/>
        <w:rPr>
          <w:sz w:val="28"/>
          <w:szCs w:val="28"/>
        </w:rPr>
      </w:pPr>
      <w:r w:rsidRPr="006B1AB2">
        <w:rPr>
          <w:b/>
          <w:bCs/>
          <w:sz w:val="28"/>
          <w:szCs w:val="28"/>
        </w:rPr>
        <w:t>Регламент проведения:</w:t>
      </w:r>
    </w:p>
    <w:p w:rsidR="00EB7B9C" w:rsidRPr="006B1AB2" w:rsidRDefault="00EB7B9C" w:rsidP="00EB7B9C">
      <w:pPr>
        <w:pStyle w:val="Default"/>
        <w:spacing w:after="27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1. </w:t>
      </w:r>
      <w:r w:rsidRPr="006B1AB2">
        <w:rPr>
          <w:b/>
          <w:sz w:val="28"/>
          <w:szCs w:val="28"/>
        </w:rPr>
        <w:t>ВАЖНО</w:t>
      </w:r>
      <w:r w:rsidRPr="006B1AB2">
        <w:rPr>
          <w:sz w:val="28"/>
          <w:szCs w:val="28"/>
        </w:rPr>
        <w:t xml:space="preserve"> – экзамен проводится по расписанию, которое з</w:t>
      </w:r>
      <w:r w:rsidR="0070589F" w:rsidRPr="006B1AB2">
        <w:rPr>
          <w:sz w:val="28"/>
          <w:szCs w:val="28"/>
        </w:rPr>
        <w:t xml:space="preserve">аранее должно быть известно </w:t>
      </w:r>
      <w:proofErr w:type="spellStart"/>
      <w:r w:rsidR="0070589F" w:rsidRPr="006B1AB2">
        <w:rPr>
          <w:sz w:val="28"/>
          <w:szCs w:val="28"/>
        </w:rPr>
        <w:t>докто</w:t>
      </w:r>
      <w:r w:rsidRPr="006B1AB2">
        <w:rPr>
          <w:sz w:val="28"/>
          <w:szCs w:val="28"/>
        </w:rPr>
        <w:t>нтам</w:t>
      </w:r>
      <w:proofErr w:type="spellEnd"/>
      <w:r w:rsidRPr="006B1AB2">
        <w:rPr>
          <w:sz w:val="28"/>
          <w:szCs w:val="28"/>
        </w:rPr>
        <w:t xml:space="preserve"> и преподавателям.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2. Когда станет известно расписание экзаменов, в СДО </w:t>
      </w:r>
      <w:r w:rsidR="002D0A8E">
        <w:rPr>
          <w:sz w:val="28"/>
          <w:szCs w:val="28"/>
        </w:rPr>
        <w:t>«</w:t>
      </w:r>
      <w:r w:rsidR="002D0A8E">
        <w:rPr>
          <w:sz w:val="28"/>
          <w:szCs w:val="28"/>
          <w:lang w:val="en-US"/>
        </w:rPr>
        <w:t>UNIVER</w:t>
      </w:r>
      <w:r w:rsidR="002D0A8E">
        <w:rPr>
          <w:sz w:val="28"/>
          <w:szCs w:val="28"/>
        </w:rPr>
        <w:t>»</w:t>
      </w:r>
      <w:r w:rsidRPr="006B1AB2">
        <w:rPr>
          <w:sz w:val="28"/>
          <w:szCs w:val="28"/>
        </w:rPr>
        <w:t xml:space="preserve"> на нулевой неделе обучения будет размещен документ «Итоговый экзамен по дисциплине» в PDF-формате, в котором изложены: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− правила проведения экзамена;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− политика оценивания; 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− график проведения (время выполнения заданий).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b/>
          <w:bCs/>
          <w:sz w:val="28"/>
          <w:szCs w:val="28"/>
        </w:rPr>
        <w:t xml:space="preserve">В окне «Дата окончания» будет установлена дата и время окончания экзамена.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В выделенное преподавателем время студенты должны выполнить и загрузить в систему выполненную работу. По истечении времени студент не сможет выслать файлы. </w:t>
      </w:r>
    </w:p>
    <w:p w:rsidR="00CB6FFE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Количество прикрепленных файлов будет установлено в </w:t>
      </w:r>
      <w:r w:rsidR="00CB6FFE">
        <w:rPr>
          <w:sz w:val="28"/>
          <w:szCs w:val="28"/>
        </w:rPr>
        <w:t xml:space="preserve">зависимости от </w:t>
      </w:r>
      <w:r w:rsidRPr="006B1AB2">
        <w:rPr>
          <w:sz w:val="28"/>
          <w:szCs w:val="28"/>
        </w:rPr>
        <w:t xml:space="preserve">задания. </w:t>
      </w:r>
    </w:p>
    <w:p w:rsidR="00EB7B9C" w:rsidRPr="006B1AB2" w:rsidRDefault="00CB6FFE" w:rsidP="00EB7B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ВНИМАНИЕ</w:t>
      </w:r>
      <w:r w:rsidRPr="00CB6FFE">
        <w:rPr>
          <w:sz w:val="28"/>
          <w:szCs w:val="28"/>
        </w:rPr>
        <w:t>!</w:t>
      </w:r>
      <w:r w:rsidR="00EB7B9C" w:rsidRPr="006B1AB2">
        <w:rPr>
          <w:sz w:val="28"/>
          <w:szCs w:val="28"/>
        </w:rPr>
        <w:t xml:space="preserve"> Допускается загрузка итоговых ОТЧЁТОВ только в форматах *.</w:t>
      </w:r>
      <w:proofErr w:type="spellStart"/>
      <w:r w:rsidR="00EB7B9C" w:rsidRPr="006B1AB2">
        <w:rPr>
          <w:sz w:val="28"/>
          <w:szCs w:val="28"/>
        </w:rPr>
        <w:t>doc</w:t>
      </w:r>
      <w:proofErr w:type="spellEnd"/>
      <w:r w:rsidR="00EB7B9C" w:rsidRPr="006B1AB2">
        <w:rPr>
          <w:sz w:val="28"/>
          <w:szCs w:val="28"/>
        </w:rPr>
        <w:t xml:space="preserve"> и *.</w:t>
      </w:r>
      <w:proofErr w:type="spellStart"/>
      <w:r w:rsidR="00EB7B9C" w:rsidRPr="006B1AB2">
        <w:rPr>
          <w:sz w:val="28"/>
          <w:szCs w:val="28"/>
        </w:rPr>
        <w:t>docx</w:t>
      </w:r>
      <w:proofErr w:type="spellEnd"/>
      <w:r w:rsidR="00EB7B9C" w:rsidRPr="006B1AB2">
        <w:rPr>
          <w:sz w:val="28"/>
          <w:szCs w:val="28"/>
        </w:rPr>
        <w:t xml:space="preserve"> Дополнительные файлы при их наличии – изображения, графики, листинги, и т.д. в зависимости от задания могут быть загружены в соответствующих форматах (для этого установите возможность загрузки файлов данных форматов, помимо </w:t>
      </w:r>
      <w:proofErr w:type="spellStart"/>
      <w:r w:rsidR="00EB7B9C" w:rsidRPr="006B1AB2">
        <w:rPr>
          <w:sz w:val="28"/>
          <w:szCs w:val="28"/>
        </w:rPr>
        <w:t>doc</w:t>
      </w:r>
      <w:proofErr w:type="spellEnd"/>
      <w:r w:rsidR="00EB7B9C" w:rsidRPr="006B1AB2">
        <w:rPr>
          <w:sz w:val="28"/>
          <w:szCs w:val="28"/>
        </w:rPr>
        <w:t>/</w:t>
      </w:r>
      <w:proofErr w:type="spellStart"/>
      <w:r w:rsidR="00EB7B9C" w:rsidRPr="006B1AB2">
        <w:rPr>
          <w:sz w:val="28"/>
          <w:szCs w:val="28"/>
        </w:rPr>
        <w:t>docx</w:t>
      </w:r>
      <w:proofErr w:type="spellEnd"/>
      <w:r w:rsidR="00EB7B9C" w:rsidRPr="006B1AB2">
        <w:rPr>
          <w:sz w:val="28"/>
          <w:szCs w:val="28"/>
        </w:rPr>
        <w:t xml:space="preserve"> при создании элемента «Задание»).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Размер загружаемых файлов не должен превышать 30 Мб. </w:t>
      </w:r>
    </w:p>
    <w:p w:rsidR="00EB7B9C" w:rsidRPr="006B1AB2" w:rsidRDefault="00EB7B9C" w:rsidP="00EB7B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>В случае необходимости отправки файлов больших размеров – студенты загружают файлы на облачные хранилища и публикуют ссылки на них в тексте отчёта.</w:t>
      </w:r>
    </w:p>
    <w:p w:rsidR="00EB7B9C" w:rsidRPr="006B1AB2" w:rsidRDefault="00EB7B9C" w:rsidP="00EB7B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7B9C" w:rsidRPr="006B1AB2" w:rsidRDefault="0070589F" w:rsidP="00EB7B9C">
      <w:pPr>
        <w:pStyle w:val="Default"/>
        <w:jc w:val="center"/>
        <w:rPr>
          <w:sz w:val="28"/>
          <w:szCs w:val="28"/>
        </w:rPr>
      </w:pPr>
      <w:r w:rsidRPr="006B1AB2">
        <w:rPr>
          <w:b/>
          <w:bCs/>
          <w:sz w:val="28"/>
          <w:szCs w:val="28"/>
        </w:rPr>
        <w:t>ДОКТОРА</w:t>
      </w:r>
      <w:r w:rsidR="00EB7B9C" w:rsidRPr="006B1AB2">
        <w:rPr>
          <w:b/>
          <w:bCs/>
          <w:sz w:val="28"/>
          <w:szCs w:val="28"/>
        </w:rPr>
        <w:t>НТЫ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1. В установленное </w:t>
      </w:r>
      <w:r w:rsidR="005C7B38" w:rsidRPr="006B1AB2">
        <w:rPr>
          <w:sz w:val="28"/>
          <w:szCs w:val="28"/>
        </w:rPr>
        <w:t>расписанием время докторанты получают билет</w:t>
      </w:r>
    </w:p>
    <w:p w:rsidR="00EB7B9C" w:rsidRPr="006B1AB2" w:rsidRDefault="005C7B38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>2. Изучают вопросы билета</w:t>
      </w:r>
      <w:r w:rsidR="00EB7B9C" w:rsidRPr="006B1AB2">
        <w:rPr>
          <w:sz w:val="28"/>
          <w:szCs w:val="28"/>
        </w:rPr>
        <w:t xml:space="preserve">.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3. Выполняют задание преподавателя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4. Загружают результат выполнения задания в СДО </w:t>
      </w:r>
      <w:r w:rsidR="002D0A8E">
        <w:rPr>
          <w:sz w:val="28"/>
          <w:szCs w:val="28"/>
          <w:lang w:val="kk-KZ"/>
        </w:rPr>
        <w:t>«</w:t>
      </w:r>
      <w:r w:rsidR="002D0A8E">
        <w:rPr>
          <w:sz w:val="28"/>
          <w:szCs w:val="28"/>
          <w:lang w:val="en-US"/>
        </w:rPr>
        <w:t>UNIVER</w:t>
      </w:r>
      <w:r w:rsidR="002D0A8E">
        <w:rPr>
          <w:sz w:val="28"/>
          <w:szCs w:val="28"/>
          <w:lang w:val="kk-KZ"/>
        </w:rPr>
        <w:t>»</w:t>
      </w:r>
      <w:r w:rsidRPr="006B1AB2">
        <w:rPr>
          <w:sz w:val="28"/>
          <w:szCs w:val="28"/>
        </w:rPr>
        <w:t xml:space="preserve">, для этого: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4.1 студенты авторизуются в СДО </w:t>
      </w:r>
      <w:r w:rsidR="002D0A8E">
        <w:rPr>
          <w:sz w:val="28"/>
          <w:szCs w:val="28"/>
          <w:lang w:val="kk-KZ"/>
        </w:rPr>
        <w:t>«</w:t>
      </w:r>
      <w:r w:rsidR="002D0A8E">
        <w:rPr>
          <w:sz w:val="28"/>
          <w:szCs w:val="28"/>
          <w:lang w:val="en-US"/>
        </w:rPr>
        <w:t>UNIVER</w:t>
      </w:r>
      <w:r w:rsidR="002D0A8E">
        <w:rPr>
          <w:sz w:val="28"/>
          <w:szCs w:val="28"/>
          <w:lang w:val="kk-KZ"/>
        </w:rPr>
        <w:t>»</w:t>
      </w:r>
      <w:r w:rsidR="002D0A8E" w:rsidRPr="006B1AB2">
        <w:rPr>
          <w:sz w:val="28"/>
          <w:szCs w:val="28"/>
        </w:rPr>
        <w:t>,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4.2 открывают элемент «Итоговый экзамен по дисциплине»,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4.3 выбирают пункт «Добавить ответ на задание»,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>4.4 загружают свои работы в поле загрузк</w:t>
      </w:r>
      <w:bookmarkStart w:id="0" w:name="_GoBack"/>
      <w:bookmarkEnd w:id="0"/>
      <w:r w:rsidRPr="006B1AB2">
        <w:rPr>
          <w:sz w:val="28"/>
          <w:szCs w:val="28"/>
        </w:rPr>
        <w:t xml:space="preserve">и файлов,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lastRenderedPageBreak/>
        <w:t xml:space="preserve">4.5 нажимают «Сохранить».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>ВАЖНО. Перенос сроков загрузки готовых работ в СДО</w:t>
      </w:r>
      <w:r w:rsidR="002D0A8E" w:rsidRPr="002D0A8E">
        <w:rPr>
          <w:sz w:val="28"/>
          <w:szCs w:val="28"/>
        </w:rPr>
        <w:t xml:space="preserve"> </w:t>
      </w:r>
      <w:r w:rsidR="002D0A8E">
        <w:rPr>
          <w:sz w:val="28"/>
          <w:szCs w:val="28"/>
          <w:lang w:val="kk-KZ"/>
        </w:rPr>
        <w:t>«</w:t>
      </w:r>
      <w:r w:rsidR="002D0A8E">
        <w:rPr>
          <w:sz w:val="28"/>
          <w:szCs w:val="28"/>
          <w:lang w:val="en-US"/>
        </w:rPr>
        <w:t>UNIVER</w:t>
      </w:r>
      <w:r w:rsidR="002D0A8E">
        <w:rPr>
          <w:sz w:val="28"/>
          <w:szCs w:val="28"/>
          <w:lang w:val="kk-KZ"/>
        </w:rPr>
        <w:t>»</w:t>
      </w:r>
      <w:r w:rsidR="002D0A8E">
        <w:rPr>
          <w:sz w:val="28"/>
          <w:szCs w:val="28"/>
        </w:rPr>
        <w:t xml:space="preserve"> </w:t>
      </w:r>
      <w:r w:rsidRPr="006B1AB2">
        <w:rPr>
          <w:sz w:val="28"/>
          <w:szCs w:val="28"/>
        </w:rPr>
        <w:t xml:space="preserve">не допускается! </w:t>
      </w:r>
    </w:p>
    <w:p w:rsidR="00EB7B9C" w:rsidRPr="006B1AB2" w:rsidRDefault="00EB7B9C" w:rsidP="00EB7B9C">
      <w:pPr>
        <w:pStyle w:val="Default"/>
        <w:jc w:val="both"/>
        <w:rPr>
          <w:b/>
          <w:bCs/>
          <w:sz w:val="28"/>
          <w:szCs w:val="28"/>
        </w:rPr>
      </w:pPr>
    </w:p>
    <w:p w:rsidR="00EB7B9C" w:rsidRPr="006B1AB2" w:rsidRDefault="00EB7B9C" w:rsidP="00EB7B9C">
      <w:pPr>
        <w:pStyle w:val="Default"/>
        <w:jc w:val="center"/>
        <w:rPr>
          <w:sz w:val="28"/>
          <w:szCs w:val="28"/>
        </w:rPr>
      </w:pPr>
      <w:r w:rsidRPr="006B1AB2">
        <w:rPr>
          <w:b/>
          <w:bCs/>
          <w:sz w:val="28"/>
          <w:szCs w:val="28"/>
        </w:rPr>
        <w:t>ПРЕПОДАВАТЕЛЬ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>1. В результате проведенного экзамена преподаватель получает от студентов ке</w:t>
      </w:r>
      <w:r w:rsidR="0009793D" w:rsidRPr="006B1AB2">
        <w:rPr>
          <w:sz w:val="28"/>
          <w:szCs w:val="28"/>
        </w:rPr>
        <w:t xml:space="preserve">йс в виде </w:t>
      </w:r>
      <w:r w:rsidRPr="006B1AB2">
        <w:rPr>
          <w:sz w:val="28"/>
          <w:szCs w:val="28"/>
        </w:rPr>
        <w:t>документа *.</w:t>
      </w:r>
      <w:proofErr w:type="spellStart"/>
      <w:r w:rsidRPr="006B1AB2">
        <w:rPr>
          <w:sz w:val="28"/>
          <w:szCs w:val="28"/>
        </w:rPr>
        <w:t>doc</w:t>
      </w:r>
      <w:proofErr w:type="spellEnd"/>
      <w:r w:rsidRPr="006B1AB2">
        <w:rPr>
          <w:sz w:val="28"/>
          <w:szCs w:val="28"/>
        </w:rPr>
        <w:t xml:space="preserve"> (*.</w:t>
      </w:r>
      <w:proofErr w:type="spellStart"/>
      <w:r w:rsidRPr="006B1AB2">
        <w:rPr>
          <w:sz w:val="28"/>
          <w:szCs w:val="28"/>
        </w:rPr>
        <w:t>docx</w:t>
      </w:r>
      <w:proofErr w:type="spellEnd"/>
      <w:r w:rsidRPr="006B1AB2">
        <w:rPr>
          <w:sz w:val="28"/>
          <w:szCs w:val="28"/>
        </w:rPr>
        <w:t xml:space="preserve">). </w:t>
      </w:r>
    </w:p>
    <w:p w:rsidR="00EB7B9C" w:rsidRPr="006B1AB2" w:rsidRDefault="005C7B38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>2. Изучает итоговые работы доктора</w:t>
      </w:r>
      <w:r w:rsidR="00EB7B9C" w:rsidRPr="006B1AB2">
        <w:rPr>
          <w:sz w:val="28"/>
          <w:szCs w:val="28"/>
        </w:rPr>
        <w:t xml:space="preserve">нтов.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>3. Проводит проверку отчётов на наличие плагиата в сис</w:t>
      </w:r>
      <w:r w:rsidR="002D0A8E">
        <w:rPr>
          <w:sz w:val="28"/>
          <w:szCs w:val="28"/>
        </w:rPr>
        <w:t xml:space="preserve">теме </w:t>
      </w:r>
      <w:proofErr w:type="spellStart"/>
      <w:r w:rsidR="002D0A8E">
        <w:rPr>
          <w:sz w:val="28"/>
          <w:szCs w:val="28"/>
        </w:rPr>
        <w:t>Антиплагиат</w:t>
      </w:r>
      <w:proofErr w:type="spellEnd"/>
      <w:r w:rsidR="002D0A8E">
        <w:rPr>
          <w:sz w:val="28"/>
          <w:szCs w:val="28"/>
        </w:rPr>
        <w:t xml:space="preserve"> (обязательно)</w:t>
      </w:r>
      <w:r w:rsidR="00430EAA" w:rsidRPr="006B1AB2">
        <w:rPr>
          <w:sz w:val="28"/>
          <w:szCs w:val="28"/>
        </w:rPr>
        <w:t xml:space="preserve"> </w:t>
      </w:r>
      <w:r w:rsidRPr="006B1AB2">
        <w:rPr>
          <w:sz w:val="28"/>
          <w:szCs w:val="28"/>
        </w:rPr>
        <w:t xml:space="preserve">и </w:t>
      </w:r>
      <w:proofErr w:type="spellStart"/>
      <w:r w:rsidRPr="006B1AB2">
        <w:rPr>
          <w:sz w:val="28"/>
          <w:szCs w:val="28"/>
        </w:rPr>
        <w:t>Strikeplagiarism</w:t>
      </w:r>
      <w:proofErr w:type="spellEnd"/>
      <w:r w:rsidRPr="006B1AB2">
        <w:rPr>
          <w:sz w:val="28"/>
          <w:szCs w:val="28"/>
        </w:rPr>
        <w:t xml:space="preserve"> (опционально, при спорных моментах и/или необходимости </w:t>
      </w:r>
      <w:proofErr w:type="gramStart"/>
      <w:r w:rsidRPr="006B1AB2">
        <w:rPr>
          <w:sz w:val="28"/>
          <w:szCs w:val="28"/>
        </w:rPr>
        <w:t>получения  дополнительной</w:t>
      </w:r>
      <w:proofErr w:type="gramEnd"/>
      <w:r w:rsidRPr="006B1AB2">
        <w:rPr>
          <w:sz w:val="28"/>
          <w:szCs w:val="28"/>
        </w:rPr>
        <w:t xml:space="preserve"> информации о возможных первоисточниках плагиата).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4. По итогам проверки преподаватель аттестует участников экзамена: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>5. Время на выставление баллов в аттестационную ведомость за экзамен, проведенный в формате</w:t>
      </w:r>
      <w:r w:rsidR="00D201E7" w:rsidRPr="006B1AB2">
        <w:rPr>
          <w:sz w:val="28"/>
          <w:szCs w:val="28"/>
        </w:rPr>
        <w:t xml:space="preserve"> кейс</w:t>
      </w:r>
      <w:r w:rsidRPr="006B1AB2">
        <w:rPr>
          <w:sz w:val="28"/>
          <w:szCs w:val="28"/>
        </w:rPr>
        <w:t xml:space="preserve"> – до 72 часов. </w:t>
      </w:r>
    </w:p>
    <w:p w:rsidR="00EB7B9C" w:rsidRPr="006B1AB2" w:rsidRDefault="00EB7B9C" w:rsidP="00EB7B9C">
      <w:pPr>
        <w:pStyle w:val="Default"/>
        <w:jc w:val="both"/>
        <w:rPr>
          <w:b/>
          <w:bCs/>
          <w:sz w:val="28"/>
          <w:szCs w:val="28"/>
        </w:rPr>
      </w:pP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proofErr w:type="gramStart"/>
      <w:r w:rsidRPr="006B1AB2">
        <w:rPr>
          <w:b/>
          <w:bCs/>
          <w:sz w:val="28"/>
          <w:szCs w:val="28"/>
        </w:rPr>
        <w:t>Итак</w:t>
      </w:r>
      <w:proofErr w:type="gramEnd"/>
      <w:r w:rsidRPr="006B1AB2">
        <w:rPr>
          <w:b/>
          <w:bCs/>
          <w:sz w:val="28"/>
          <w:szCs w:val="28"/>
        </w:rPr>
        <w:t xml:space="preserve">: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1. Экзамен проводится по расписанию. </w:t>
      </w:r>
    </w:p>
    <w:p w:rsidR="00EB7B9C" w:rsidRPr="006B1AB2" w:rsidRDefault="00AD7967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>2. Доктора</w:t>
      </w:r>
      <w:r w:rsidR="00EB7B9C" w:rsidRPr="006B1AB2">
        <w:rPr>
          <w:sz w:val="28"/>
          <w:szCs w:val="28"/>
        </w:rPr>
        <w:t xml:space="preserve">нты и преподаватель должны заранее знать дату и время экзамена.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>3.</w:t>
      </w:r>
      <w:r w:rsidR="004C6A91" w:rsidRPr="006B1AB2">
        <w:rPr>
          <w:sz w:val="28"/>
          <w:szCs w:val="28"/>
        </w:rPr>
        <w:t xml:space="preserve"> </w:t>
      </w:r>
      <w:r w:rsidRPr="006B1AB2">
        <w:rPr>
          <w:sz w:val="28"/>
          <w:szCs w:val="28"/>
        </w:rPr>
        <w:t>Обязательно выставьте сроки проведения экзамена в со</w:t>
      </w:r>
      <w:r w:rsidR="00AD7967" w:rsidRPr="006B1AB2">
        <w:rPr>
          <w:sz w:val="28"/>
          <w:szCs w:val="28"/>
        </w:rPr>
        <w:t xml:space="preserve">ответствии с расписанием. Если </w:t>
      </w:r>
      <w:r w:rsidRPr="006B1AB2">
        <w:rPr>
          <w:sz w:val="28"/>
          <w:szCs w:val="28"/>
        </w:rPr>
        <w:t xml:space="preserve">в расписании не указан срок окончания экзамена, определите его сами.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>4. Не позднее, чем за 30 минут напомните студентам о на</w:t>
      </w:r>
      <w:r w:rsidR="00AD7967" w:rsidRPr="006B1AB2">
        <w:rPr>
          <w:sz w:val="28"/>
          <w:szCs w:val="28"/>
        </w:rPr>
        <w:t xml:space="preserve">чале экзамена и предупредите о </w:t>
      </w:r>
      <w:proofErr w:type="spellStart"/>
      <w:r w:rsidRPr="006B1AB2">
        <w:rPr>
          <w:sz w:val="28"/>
          <w:szCs w:val="28"/>
        </w:rPr>
        <w:t>дедлайнах</w:t>
      </w:r>
      <w:proofErr w:type="spellEnd"/>
      <w:r w:rsidRPr="006B1AB2">
        <w:rPr>
          <w:sz w:val="28"/>
          <w:szCs w:val="28"/>
        </w:rPr>
        <w:t xml:space="preserve">. </w:t>
      </w:r>
    </w:p>
    <w:p w:rsidR="00EB7B9C" w:rsidRPr="006B1AB2" w:rsidRDefault="00EB7B9C" w:rsidP="00EB7B9C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 xml:space="preserve">5. Проверка на оригинальность – обязательное условие. </w:t>
      </w:r>
    </w:p>
    <w:p w:rsidR="005C7B38" w:rsidRPr="002D0A8E" w:rsidRDefault="00EB7B9C" w:rsidP="002D0A8E">
      <w:pPr>
        <w:pStyle w:val="Default"/>
        <w:jc w:val="both"/>
        <w:rPr>
          <w:sz w:val="28"/>
          <w:szCs w:val="28"/>
        </w:rPr>
      </w:pPr>
      <w:r w:rsidRPr="006B1AB2">
        <w:rPr>
          <w:sz w:val="28"/>
          <w:szCs w:val="28"/>
        </w:rPr>
        <w:t>6. Запрещено из</w:t>
      </w:r>
      <w:r w:rsidR="00AD7967" w:rsidRPr="006B1AB2">
        <w:rPr>
          <w:sz w:val="28"/>
          <w:szCs w:val="28"/>
        </w:rPr>
        <w:t xml:space="preserve">менять </w:t>
      </w:r>
      <w:proofErr w:type="spellStart"/>
      <w:r w:rsidR="00AD7967" w:rsidRPr="006B1AB2">
        <w:rPr>
          <w:sz w:val="28"/>
          <w:szCs w:val="28"/>
        </w:rPr>
        <w:t>дедлайны</w:t>
      </w:r>
      <w:proofErr w:type="spellEnd"/>
      <w:r w:rsidR="00AD7967" w:rsidRPr="006B1AB2">
        <w:rPr>
          <w:sz w:val="28"/>
          <w:szCs w:val="28"/>
        </w:rPr>
        <w:t xml:space="preserve"> по просьбе доктора</w:t>
      </w:r>
      <w:r w:rsidRPr="006B1AB2">
        <w:rPr>
          <w:sz w:val="28"/>
          <w:szCs w:val="28"/>
        </w:rPr>
        <w:t xml:space="preserve">нтов. Система фиксирует изменения. </w:t>
      </w:r>
    </w:p>
    <w:p w:rsidR="005C7B38" w:rsidRPr="006B1AB2" w:rsidRDefault="005C7B38" w:rsidP="00EB7B9C">
      <w:pPr>
        <w:pStyle w:val="Default"/>
        <w:jc w:val="center"/>
        <w:rPr>
          <w:b/>
          <w:bCs/>
          <w:sz w:val="28"/>
          <w:szCs w:val="28"/>
        </w:rPr>
      </w:pPr>
    </w:p>
    <w:p w:rsidR="00EB7B9C" w:rsidRPr="006B1AB2" w:rsidRDefault="005C7B38" w:rsidP="00EB7B9C">
      <w:pPr>
        <w:pStyle w:val="Default"/>
        <w:jc w:val="center"/>
        <w:rPr>
          <w:sz w:val="28"/>
          <w:szCs w:val="28"/>
        </w:rPr>
      </w:pPr>
      <w:r w:rsidRPr="006B1AB2">
        <w:rPr>
          <w:b/>
          <w:bCs/>
          <w:sz w:val="28"/>
          <w:szCs w:val="28"/>
        </w:rPr>
        <w:t xml:space="preserve"> </w:t>
      </w:r>
      <w:r w:rsidR="00EB7B9C" w:rsidRPr="006B1AB2">
        <w:rPr>
          <w:b/>
          <w:bCs/>
          <w:sz w:val="28"/>
          <w:szCs w:val="28"/>
        </w:rPr>
        <w:t xml:space="preserve">ШКАЛА ИНДИКАТОРОВ СУММАРНОЙ ОЦЕНКИ РЕЗУЛЬТАТОВ </w:t>
      </w: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B1AB2">
        <w:rPr>
          <w:rFonts w:ascii="Times New Roman" w:hAnsi="Times New Roman"/>
          <w:b/>
          <w:bCs/>
          <w:sz w:val="28"/>
          <w:szCs w:val="28"/>
        </w:rPr>
        <w:t>(Исходя из 100 баллов)</w:t>
      </w:r>
    </w:p>
    <w:p w:rsidR="00EB7B9C" w:rsidRPr="006B1AB2" w:rsidRDefault="00EB7B9C" w:rsidP="00EB7B9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1E7" w:rsidRPr="006B1AB2" w:rsidRDefault="00AD7967" w:rsidP="00D20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6B1AB2">
        <w:rPr>
          <w:rFonts w:ascii="Times New Roman" w:hAnsi="Times New Roman"/>
          <w:sz w:val="28"/>
          <w:szCs w:val="28"/>
        </w:rPr>
        <w:t xml:space="preserve">проверке </w:t>
      </w:r>
      <w:r w:rsidR="00D201E7" w:rsidRPr="006B1AB2">
        <w:rPr>
          <w:rFonts w:ascii="Times New Roman" w:hAnsi="Times New Roman"/>
          <w:sz w:val="28"/>
          <w:szCs w:val="28"/>
        </w:rPr>
        <w:t xml:space="preserve"> будет</w:t>
      </w:r>
      <w:proofErr w:type="gramEnd"/>
      <w:r w:rsidR="00D201E7" w:rsidRPr="006B1AB2">
        <w:rPr>
          <w:rFonts w:ascii="Times New Roman" w:hAnsi="Times New Roman"/>
          <w:sz w:val="28"/>
          <w:szCs w:val="28"/>
        </w:rPr>
        <w:t xml:space="preserve"> использоваться сто бальная шкала. Каждый ответ весит определенное количество баллов, а именно максимальное количество баллов за каждый ответ: </w:t>
      </w:r>
    </w:p>
    <w:p w:rsidR="00D201E7" w:rsidRPr="006B1AB2" w:rsidRDefault="002D0A8E" w:rsidP="00D20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1 - 5</w:t>
      </w:r>
      <w:r w:rsidR="00D201E7" w:rsidRPr="006B1AB2">
        <w:rPr>
          <w:rFonts w:ascii="Times New Roman" w:hAnsi="Times New Roman"/>
          <w:sz w:val="28"/>
          <w:szCs w:val="28"/>
        </w:rPr>
        <w:t xml:space="preserve">0 баллов; </w:t>
      </w:r>
    </w:p>
    <w:p w:rsidR="00D201E7" w:rsidRPr="006B1AB2" w:rsidRDefault="002D0A8E" w:rsidP="00D20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2 - 50 баллов.</w:t>
      </w:r>
    </w:p>
    <w:p w:rsidR="008465FA" w:rsidRPr="006B1AB2" w:rsidRDefault="00D201E7" w:rsidP="008465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  <w:szCs w:val="28"/>
        </w:rPr>
        <w:t xml:space="preserve">Критерии оценки ответов: </w:t>
      </w:r>
    </w:p>
    <w:p w:rsidR="008465FA" w:rsidRPr="006B1AB2" w:rsidRDefault="008465FA" w:rsidP="002D0A8E">
      <w:pPr>
        <w:jc w:val="both"/>
        <w:rPr>
          <w:rFonts w:ascii="Times New Roman" w:hAnsi="Times New Roman" w:cs="Times New Roman"/>
          <w:sz w:val="28"/>
        </w:rPr>
      </w:pPr>
      <w:r w:rsidRPr="006B1AB2">
        <w:rPr>
          <w:rFonts w:ascii="Times New Roman" w:hAnsi="Times New Roman" w:cs="Times New Roman"/>
          <w:sz w:val="28"/>
        </w:rPr>
        <w:t>Полнота ответа с использованием всей информации из описания ситуации;</w:t>
      </w:r>
    </w:p>
    <w:p w:rsidR="008465FA" w:rsidRPr="006B1AB2" w:rsidRDefault="008465FA" w:rsidP="008465F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B1AB2">
        <w:rPr>
          <w:rFonts w:ascii="Times New Roman" w:hAnsi="Times New Roman" w:cs="Times New Roman"/>
          <w:sz w:val="28"/>
        </w:rPr>
        <w:sym w:font="Symbol" w:char="F0B7"/>
      </w:r>
      <w:r w:rsidRPr="006B1AB2">
        <w:rPr>
          <w:rFonts w:ascii="Times New Roman" w:hAnsi="Times New Roman" w:cs="Times New Roman"/>
          <w:sz w:val="28"/>
        </w:rPr>
        <w:t xml:space="preserve"> Обоснованность;</w:t>
      </w:r>
    </w:p>
    <w:p w:rsidR="008465FA" w:rsidRPr="006B1AB2" w:rsidRDefault="008465FA" w:rsidP="008465F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B1AB2">
        <w:rPr>
          <w:rFonts w:ascii="Times New Roman" w:hAnsi="Times New Roman" w:cs="Times New Roman"/>
          <w:sz w:val="28"/>
        </w:rPr>
        <w:sym w:font="Symbol" w:char="F0B7"/>
      </w:r>
      <w:r w:rsidRPr="006B1AB2">
        <w:rPr>
          <w:rFonts w:ascii="Times New Roman" w:hAnsi="Times New Roman" w:cs="Times New Roman"/>
          <w:sz w:val="28"/>
        </w:rPr>
        <w:t xml:space="preserve"> Умение оперировать терминами и понятиями в сфере управления;</w:t>
      </w:r>
    </w:p>
    <w:p w:rsidR="008465FA" w:rsidRPr="006B1AB2" w:rsidRDefault="008465FA" w:rsidP="008465F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B1AB2">
        <w:rPr>
          <w:rFonts w:ascii="Times New Roman" w:hAnsi="Times New Roman" w:cs="Times New Roman"/>
          <w:sz w:val="28"/>
        </w:rPr>
        <w:sym w:font="Symbol" w:char="F0B7"/>
      </w:r>
      <w:r w:rsidRPr="006B1AB2">
        <w:rPr>
          <w:rFonts w:ascii="Times New Roman" w:hAnsi="Times New Roman" w:cs="Times New Roman"/>
          <w:sz w:val="28"/>
        </w:rPr>
        <w:t xml:space="preserve"> Использование теоретических моделей и концепций;</w:t>
      </w:r>
    </w:p>
    <w:p w:rsidR="008465FA" w:rsidRPr="006B1AB2" w:rsidRDefault="008465FA" w:rsidP="008465F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B1AB2">
        <w:rPr>
          <w:rFonts w:ascii="Times New Roman" w:hAnsi="Times New Roman" w:cs="Times New Roman"/>
          <w:sz w:val="28"/>
        </w:rPr>
        <w:sym w:font="Symbol" w:char="F0B7"/>
      </w:r>
      <w:r w:rsidRPr="006B1AB2">
        <w:rPr>
          <w:rFonts w:ascii="Times New Roman" w:hAnsi="Times New Roman" w:cs="Times New Roman"/>
          <w:sz w:val="28"/>
        </w:rPr>
        <w:t xml:space="preserve"> Представленность нескольких точек зрения на проблему;</w:t>
      </w:r>
    </w:p>
    <w:p w:rsidR="002B41F9" w:rsidRPr="006B1AB2" w:rsidRDefault="008465FA" w:rsidP="002D0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1AB2">
        <w:rPr>
          <w:rFonts w:ascii="Times New Roman" w:hAnsi="Times New Roman"/>
          <w:sz w:val="28"/>
        </w:rPr>
        <w:sym w:font="Symbol" w:char="F0B7"/>
      </w:r>
      <w:r w:rsidRPr="006B1AB2">
        <w:rPr>
          <w:rFonts w:ascii="Times New Roman" w:hAnsi="Times New Roman"/>
          <w:sz w:val="28"/>
        </w:rPr>
        <w:t xml:space="preserve"> Отсутствие фактических ошибок.</w:t>
      </w:r>
    </w:p>
    <w:sectPr w:rsidR="002B41F9" w:rsidRPr="006B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4780F"/>
    <w:multiLevelType w:val="hybridMultilevel"/>
    <w:tmpl w:val="4D08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63E06"/>
    <w:multiLevelType w:val="hybridMultilevel"/>
    <w:tmpl w:val="571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9194A"/>
    <w:multiLevelType w:val="hybridMultilevel"/>
    <w:tmpl w:val="E50E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525D6"/>
    <w:multiLevelType w:val="multilevel"/>
    <w:tmpl w:val="F1CE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7A"/>
    <w:rsid w:val="000046EB"/>
    <w:rsid w:val="00064C7C"/>
    <w:rsid w:val="00081932"/>
    <w:rsid w:val="0009793D"/>
    <w:rsid w:val="000A5E48"/>
    <w:rsid w:val="00127198"/>
    <w:rsid w:val="00160C8D"/>
    <w:rsid w:val="001A360E"/>
    <w:rsid w:val="002518AF"/>
    <w:rsid w:val="002B41F9"/>
    <w:rsid w:val="002D0A8E"/>
    <w:rsid w:val="0036238E"/>
    <w:rsid w:val="00430EAA"/>
    <w:rsid w:val="00456EBD"/>
    <w:rsid w:val="004C6A91"/>
    <w:rsid w:val="0056527B"/>
    <w:rsid w:val="005B3F59"/>
    <w:rsid w:val="005C7B38"/>
    <w:rsid w:val="005F1FDA"/>
    <w:rsid w:val="006B1AB2"/>
    <w:rsid w:val="006C6BE1"/>
    <w:rsid w:val="0070589F"/>
    <w:rsid w:val="00762BC6"/>
    <w:rsid w:val="007F090C"/>
    <w:rsid w:val="008465FA"/>
    <w:rsid w:val="0085728A"/>
    <w:rsid w:val="0088613A"/>
    <w:rsid w:val="00AD7967"/>
    <w:rsid w:val="00B4770D"/>
    <w:rsid w:val="00B87AD8"/>
    <w:rsid w:val="00BB08BA"/>
    <w:rsid w:val="00BC5784"/>
    <w:rsid w:val="00C77CC9"/>
    <w:rsid w:val="00CB6FFE"/>
    <w:rsid w:val="00CE19CD"/>
    <w:rsid w:val="00D201E7"/>
    <w:rsid w:val="00D933D8"/>
    <w:rsid w:val="00E772B9"/>
    <w:rsid w:val="00EB7B9C"/>
    <w:rsid w:val="00ED3081"/>
    <w:rsid w:val="00FE5E0B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C67FF-EE84-44C4-9F73-4247A1E4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7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A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7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B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B41F9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6">
    <w:name w:val="Текст Знак"/>
    <w:basedOn w:val="a0"/>
    <w:link w:val="a5"/>
    <w:rsid w:val="002B41F9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3">
    <w:name w:val="s3"/>
    <w:basedOn w:val="a0"/>
    <w:rsid w:val="00456EBD"/>
  </w:style>
  <w:style w:type="character" w:customStyle="1" w:styleId="s9">
    <w:name w:val="s9"/>
    <w:basedOn w:val="a0"/>
    <w:rsid w:val="00456EBD"/>
  </w:style>
  <w:style w:type="character" w:styleId="a7">
    <w:name w:val="Hyperlink"/>
    <w:basedOn w:val="a0"/>
    <w:uiPriority w:val="99"/>
    <w:unhideWhenUsed/>
    <w:rsid w:val="00456EBD"/>
    <w:rPr>
      <w:color w:val="0000FF"/>
      <w:u w:val="single"/>
    </w:rPr>
  </w:style>
  <w:style w:type="character" w:customStyle="1" w:styleId="s1">
    <w:name w:val="s1"/>
    <w:basedOn w:val="a0"/>
    <w:rsid w:val="00456EBD"/>
  </w:style>
  <w:style w:type="paragraph" w:styleId="a8">
    <w:name w:val="List Paragraph"/>
    <w:basedOn w:val="a"/>
    <w:uiPriority w:val="34"/>
    <w:qFormat/>
    <w:rsid w:val="00456EBD"/>
    <w:pPr>
      <w:ind w:left="720"/>
      <w:contextualSpacing/>
    </w:pPr>
  </w:style>
  <w:style w:type="paragraph" w:styleId="a9">
    <w:name w:val="Body Text"/>
    <w:basedOn w:val="a"/>
    <w:link w:val="aa"/>
    <w:rsid w:val="008465FA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8465FA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rsid w:val="008465F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46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27198"/>
    <w:rPr>
      <w:i/>
      <w:iCs/>
    </w:rPr>
  </w:style>
  <w:style w:type="paragraph" w:styleId="ae">
    <w:name w:val="Normal (Web)"/>
    <w:basedOn w:val="a"/>
    <w:uiPriority w:val="99"/>
    <w:unhideWhenUsed/>
    <w:rsid w:val="00B477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omyshlennaya-politika-frantsii-vyzovy-tsifrovyh-tehnolog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promyshlennaya-politika-frantsii-vyzovy-tsifrovyh-tehnolog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ilievaa.narod.ru/13_2_00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onjatija.ru/node/11440" TargetMode="External"/><Relationship Id="rId10" Type="http://schemas.openxmlformats.org/officeDocument/2006/relationships/hyperlink" Target="https://ojkum.ru/arc/lib/2009_01_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Pchelp/Downloads/&#1060;&#1086;&#1088;&#1084;&#1080;&#1088;&#1086;&#1074;&#1072;&#1085;&#1080;&#1077;%20&#1085;&#1072;&#1091;&#1095;&#1085;&#1086;&#1090;&#1077;&#1093;&#1085;&#1086;&#1083;&#1086;&#1075;&#1080;&#1095;&#1077;&#1082;&#1086;&#1081;%20&#1080;%20&#1080;&#1085;&#1085;&#1086;&#1074;&#1072;&#1094;&#1080;&#1086;&#1085;&#1085;&#1086;&#1081;%20&#1089;&#1080;&#1089;&#1090;&#1077;&#1084;&#1099;%20&#1071;&#1087;&#1086;&#1085;&#1080;&#1080;%20(1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</dc:creator>
  <cp:keywords/>
  <dc:description/>
  <cp:lastModifiedBy>Pchelp</cp:lastModifiedBy>
  <cp:revision>29</cp:revision>
  <dcterms:created xsi:type="dcterms:W3CDTF">2021-03-25T17:45:00Z</dcterms:created>
  <dcterms:modified xsi:type="dcterms:W3CDTF">2022-10-13T13:57:00Z</dcterms:modified>
</cp:coreProperties>
</file>